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31" w:rsidRPr="0017627D" w:rsidRDefault="0017627D" w:rsidP="00654991">
      <w:pPr>
        <w:spacing w:line="240" w:lineRule="auto"/>
        <w:ind w:right="0"/>
        <w:jc w:val="center"/>
      </w:pPr>
      <w:r w:rsidRPr="0017627D">
        <w:rPr>
          <w:color w:val="323236"/>
          <w:shd w:val="clear" w:color="auto" w:fill="FFFFFF"/>
        </w:rPr>
        <w:t>RehabData WorkGroup </w:t>
      </w:r>
    </w:p>
    <w:p w:rsidR="00347F83" w:rsidRPr="0017627D" w:rsidRDefault="00347F83" w:rsidP="00654991">
      <w:pPr>
        <w:pStyle w:val="Fixed"/>
        <w:spacing w:line="240" w:lineRule="auto"/>
      </w:pPr>
    </w:p>
    <w:p w:rsidR="00A71B31" w:rsidRPr="0017627D" w:rsidRDefault="0017627D" w:rsidP="00654991">
      <w:pPr>
        <w:spacing w:line="240" w:lineRule="auto"/>
        <w:ind w:right="0"/>
        <w:jc w:val="center"/>
      </w:pPr>
      <w:r w:rsidRPr="0017627D">
        <w:t>Monday, February 3, 2020</w:t>
      </w:r>
    </w:p>
    <w:p w:rsidR="00A71B31" w:rsidRPr="0017627D" w:rsidRDefault="0017627D" w:rsidP="00654991">
      <w:pPr>
        <w:spacing w:line="240" w:lineRule="auto"/>
        <w:ind w:right="0"/>
        <w:jc w:val="center"/>
      </w:pPr>
      <w:r w:rsidRPr="0017627D">
        <w:t>3</w:t>
      </w:r>
      <w:r w:rsidR="00347F83" w:rsidRPr="0017627D">
        <w:t>:00</w:t>
      </w:r>
      <w:r w:rsidR="00A71B31" w:rsidRPr="0017627D">
        <w:t xml:space="preserve"> p.m. Eastern </w:t>
      </w:r>
    </w:p>
    <w:p w:rsidR="0017627D" w:rsidRPr="0017627D" w:rsidRDefault="0017627D" w:rsidP="0017627D">
      <w:pPr>
        <w:spacing w:line="240" w:lineRule="auto"/>
      </w:pPr>
      <w:bookmarkStart w:id="0" w:name="_GoBack"/>
      <w:bookmarkEnd w:id="0"/>
    </w:p>
    <w:p w:rsidR="0017627D" w:rsidRPr="0017627D" w:rsidRDefault="0017627D" w:rsidP="0017627D">
      <w:pPr>
        <w:spacing w:line="240" w:lineRule="auto"/>
      </w:pPr>
      <w:r w:rsidRPr="004C3094">
        <w:rPr>
          <w:b/>
        </w:rPr>
        <w:t>Chris</w:t>
      </w:r>
      <w:r w:rsidR="00F04532" w:rsidRPr="004C3094">
        <w:rPr>
          <w:b/>
        </w:rPr>
        <w:t>topher</w:t>
      </w:r>
      <w:r w:rsidRPr="004C3094">
        <w:rPr>
          <w:b/>
        </w:rPr>
        <w:t xml:space="preserve"> Pope:</w:t>
      </w:r>
      <w:r w:rsidRPr="0017627D">
        <w:t xml:space="preserve"> Hello, everyone</w:t>
      </w:r>
      <w:r w:rsidR="00F04532">
        <w:t>,</w:t>
      </w:r>
      <w:r w:rsidRPr="0017627D">
        <w:t xml:space="preserve"> and welcome to the first RehabData Work</w:t>
      </w:r>
      <w:r w:rsidR="00F04532">
        <w:t>G</w:t>
      </w:r>
      <w:r w:rsidRPr="0017627D">
        <w:t xml:space="preserve">roup webinar. We're </w:t>
      </w:r>
      <w:r w:rsidR="00F04532">
        <w:t>really excited</w:t>
      </w:r>
      <w:r w:rsidRPr="0017627D">
        <w:t xml:space="preserve"> to be sharing with you</w:t>
      </w:r>
      <w:r w:rsidR="00F04532">
        <w:t xml:space="preserve"> today the measurable skill</w:t>
      </w:r>
      <w:r w:rsidRPr="0017627D">
        <w:t xml:space="preserve"> gain</w:t>
      </w:r>
      <w:r w:rsidR="00F04532">
        <w:t>s</w:t>
      </w:r>
      <w:r w:rsidRPr="0017627D">
        <w:t xml:space="preserve"> tool that </w:t>
      </w:r>
      <w:r w:rsidR="00F04532">
        <w:t>the WorkGroup has developed and</w:t>
      </w:r>
      <w:r w:rsidRPr="0017627D">
        <w:t xml:space="preserve"> rolled out</w:t>
      </w:r>
      <w:r w:rsidR="00F04532">
        <w:t xml:space="preserve"> with you last week. So, y</w:t>
      </w:r>
      <w:r w:rsidRPr="0017627D">
        <w:t>ou might be asking yourself, where did th</w:t>
      </w:r>
      <w:r w:rsidR="00F04532">
        <w:t>is</w:t>
      </w:r>
      <w:r w:rsidRPr="0017627D">
        <w:t xml:space="preserve"> </w:t>
      </w:r>
      <w:r w:rsidR="00F04532">
        <w:t xml:space="preserve">RehabData WorkGroup come from? </w:t>
      </w:r>
      <w:r w:rsidRPr="0017627D">
        <w:t>What is the RehabData Work</w:t>
      </w:r>
      <w:r w:rsidR="00F04532">
        <w:t>G</w:t>
      </w:r>
      <w:r w:rsidRPr="0017627D">
        <w:t>roup doing and who the members of the work group are, so I want to take a couple of minutes to exp</w:t>
      </w:r>
      <w:r w:rsidR="00F04532">
        <w:t>lain the background of the WorkG</w:t>
      </w:r>
      <w:r w:rsidRPr="0017627D">
        <w:t>roup and how we got to where we are today and then later towards the end of the webinar, talk about where we intend to go.</w:t>
      </w:r>
    </w:p>
    <w:p w:rsidR="0017627D" w:rsidRPr="0017627D" w:rsidRDefault="0017627D" w:rsidP="0017627D">
      <w:pPr>
        <w:spacing w:line="240" w:lineRule="auto"/>
      </w:pPr>
    </w:p>
    <w:p w:rsidR="0017627D" w:rsidRPr="0017627D" w:rsidRDefault="00F04532" w:rsidP="0017627D">
      <w:pPr>
        <w:spacing w:line="240" w:lineRule="auto"/>
      </w:pPr>
      <w:r>
        <w:t>So the RehabData WorkG</w:t>
      </w:r>
      <w:r w:rsidR="0017627D" w:rsidRPr="0017627D">
        <w:t>roup developed as</w:t>
      </w:r>
      <w:r>
        <w:t xml:space="preserve"> sort of</w:t>
      </w:r>
      <w:r w:rsidR="0017627D" w:rsidRPr="0017627D">
        <w:t xml:space="preserve"> an offshoot of the </w:t>
      </w:r>
      <w:r>
        <w:t xml:space="preserve">ReThink </w:t>
      </w:r>
      <w:r w:rsidR="00C2262D">
        <w:t>VR performance initiative that</w:t>
      </w:r>
      <w:r>
        <w:t xml:space="preserve"> VR agencies,</w:t>
      </w:r>
      <w:r w:rsidR="0017627D" w:rsidRPr="0017627D">
        <w:t xml:space="preserve"> and membership organization</w:t>
      </w:r>
      <w:r w:rsidR="00DF1F80">
        <w:t>s</w:t>
      </w:r>
      <w:r w:rsidR="0017627D" w:rsidRPr="0017627D">
        <w:t xml:space="preserve"> engaged in over the spring and summer of 2019. Through that initiative, that team of stakeholders identified a need to really dig in to data, to talk about what the data is showing us, to talk about ways we can use data and talk about ways we can actually assess the performance of the VR program. The </w:t>
      </w:r>
      <w:r w:rsidR="00DF1F80">
        <w:t>D</w:t>
      </w:r>
      <w:r w:rsidR="0017627D" w:rsidRPr="0017627D">
        <w:t xml:space="preserve">ata </w:t>
      </w:r>
      <w:r w:rsidR="00DF1F80">
        <w:t>WorkG</w:t>
      </w:r>
      <w:r w:rsidR="0017627D" w:rsidRPr="0017627D">
        <w:t>roup is charged with a couple of things, and if we could go to the next slide, we'll talk about what the mission is here.</w:t>
      </w:r>
    </w:p>
    <w:p w:rsidR="0017627D" w:rsidRPr="0017627D" w:rsidRDefault="0017627D" w:rsidP="0017627D">
      <w:pPr>
        <w:spacing w:line="240" w:lineRule="auto"/>
      </w:pPr>
    </w:p>
    <w:p w:rsidR="0017627D" w:rsidRPr="0017627D" w:rsidRDefault="0017627D" w:rsidP="0017627D">
      <w:pPr>
        <w:spacing w:line="240" w:lineRule="auto"/>
      </w:pPr>
      <w:r w:rsidRPr="0017627D">
        <w:t xml:space="preserve">So the </w:t>
      </w:r>
      <w:r w:rsidR="00DF1F80">
        <w:t>WorkG</w:t>
      </w:r>
      <w:r w:rsidRPr="0017627D">
        <w:t xml:space="preserve">roup is charged with looking at data in </w:t>
      </w:r>
      <w:r w:rsidR="00DF1F80">
        <w:t xml:space="preserve">the </w:t>
      </w:r>
      <w:r w:rsidRPr="0017627D">
        <w:t>context of relationship with the WIOA</w:t>
      </w:r>
      <w:r w:rsidR="00DF1F80">
        <w:t xml:space="preserve"> Performance Indicators, </w:t>
      </w:r>
      <w:r w:rsidRPr="0017627D">
        <w:t xml:space="preserve">those six measures, as well as other VR program measures that matter to the program and how those </w:t>
      </w:r>
      <w:r w:rsidR="00DF1F80">
        <w:t>things</w:t>
      </w:r>
      <w:r w:rsidRPr="0017627D">
        <w:t xml:space="preserve"> impact the VR program, what it means for performance and success of the program. We are committed to developing tools and metrics and things that VR agencies may use to </w:t>
      </w:r>
      <w:r w:rsidR="00DF1F80">
        <w:t>gauge</w:t>
      </w:r>
      <w:r w:rsidRPr="0017627D">
        <w:t xml:space="preserve"> </w:t>
      </w:r>
      <w:r w:rsidR="00DF1F80">
        <w:t>performance, to make the data user-</w:t>
      </w:r>
      <w:r w:rsidRPr="0017627D">
        <w:t>friendly</w:t>
      </w:r>
      <w:r w:rsidR="00DF1F80">
        <w:t>, manageable,</w:t>
      </w:r>
      <w:r w:rsidRPr="0017627D">
        <w:t xml:space="preserve"> and relevant to everyone who </w:t>
      </w:r>
      <w:r w:rsidR="00DF1F80">
        <w:t>might work in a VR</w:t>
      </w:r>
      <w:r w:rsidRPr="0017627D">
        <w:t xml:space="preserve"> agency. </w:t>
      </w:r>
      <w:r w:rsidR="00DF1F80">
        <w:t>Finally, t</w:t>
      </w:r>
      <w:r w:rsidRPr="0017627D">
        <w:t xml:space="preserve">he </w:t>
      </w:r>
      <w:r w:rsidR="00DF1F80">
        <w:t>WorkG</w:t>
      </w:r>
      <w:r w:rsidRPr="0017627D">
        <w:t xml:space="preserve">roup is helping my colleagues and I </w:t>
      </w:r>
      <w:r w:rsidR="00DF1F80">
        <w:t>at the Rehabilitation Services Administration identify</w:t>
      </w:r>
      <w:r w:rsidRPr="0017627D">
        <w:t xml:space="preserve"> what other data we could provide on a regular basis to help VR agencies assess progress and inform decisions because that is</w:t>
      </w:r>
      <w:r w:rsidR="00DF1F80">
        <w:t xml:space="preserve"> really what we are about doing here</w:t>
      </w:r>
      <w:r w:rsidRPr="0017627D">
        <w:t>, using data to make informed decisions that ultimately affect the lives</w:t>
      </w:r>
      <w:r w:rsidR="00DF1F80">
        <w:t xml:space="preserve"> of the people that</w:t>
      </w:r>
      <w:r w:rsidRPr="0017627D">
        <w:t xml:space="preserve"> we're serving in the program.</w:t>
      </w:r>
    </w:p>
    <w:p w:rsidR="0017627D" w:rsidRPr="0017627D" w:rsidRDefault="0017627D" w:rsidP="0017627D">
      <w:pPr>
        <w:spacing w:line="240" w:lineRule="auto"/>
      </w:pPr>
    </w:p>
    <w:p w:rsidR="0017627D" w:rsidRPr="0017627D" w:rsidRDefault="0017627D" w:rsidP="0017627D">
      <w:pPr>
        <w:spacing w:line="240" w:lineRule="auto"/>
      </w:pPr>
      <w:r w:rsidRPr="0017627D">
        <w:t>So</w:t>
      </w:r>
      <w:r w:rsidR="00DF1F80">
        <w:t>,</w:t>
      </w:r>
      <w:r w:rsidRPr="0017627D">
        <w:t xml:space="preserve"> who is a member of the RehabData Work</w:t>
      </w:r>
      <w:r w:rsidR="00DF1F80">
        <w:t xml:space="preserve">Group? </w:t>
      </w:r>
      <w:r w:rsidRPr="0017627D">
        <w:t>On the next slide, you will see that we listed out all of the members. We are made up of representation from the WINTAC</w:t>
      </w:r>
      <w:r w:rsidR="00DF1F80">
        <w:t xml:space="preserve"> --</w:t>
      </w:r>
      <w:r w:rsidRPr="0017627D">
        <w:t xml:space="preserve"> that is our colleague Rachel Anderson </w:t>
      </w:r>
      <w:r w:rsidR="00DF1F80">
        <w:t xml:space="preserve">-- </w:t>
      </w:r>
      <w:r w:rsidRPr="0017627D">
        <w:t>along with five representatives from VR agencies</w:t>
      </w:r>
      <w:r w:rsidR="00DF1F80">
        <w:t xml:space="preserve"> --</w:t>
      </w:r>
      <w:r w:rsidRPr="0017627D">
        <w:t xml:space="preserve"> Bill Col</w:t>
      </w:r>
      <w:r w:rsidR="00DF1F80">
        <w:t>o</w:t>
      </w:r>
      <w:r w:rsidRPr="0017627D">
        <w:t xml:space="preserve">mbo from Michigan </w:t>
      </w:r>
      <w:r w:rsidR="00DF1F80">
        <w:t>G</w:t>
      </w:r>
      <w:r w:rsidRPr="0017627D">
        <w:t xml:space="preserve">eneral, Scott Dennis from Maryland </w:t>
      </w:r>
      <w:r w:rsidR="00DF1F80">
        <w:t>C</w:t>
      </w:r>
      <w:r w:rsidRPr="0017627D">
        <w:t xml:space="preserve">ombined, Natasha Jerde from Minnesota </w:t>
      </w:r>
      <w:r w:rsidR="00DF1F80">
        <w:t>B</w:t>
      </w:r>
      <w:r w:rsidRPr="0017627D">
        <w:t xml:space="preserve">lind, Adam Leonard from the Texas </w:t>
      </w:r>
      <w:r w:rsidR="00DF1F80">
        <w:t>W</w:t>
      </w:r>
      <w:r w:rsidRPr="0017627D">
        <w:t xml:space="preserve">orkforce </w:t>
      </w:r>
      <w:r w:rsidR="00DF1F80">
        <w:t xml:space="preserve">Commission, </w:t>
      </w:r>
      <w:r w:rsidRPr="0017627D">
        <w:t xml:space="preserve">Kristen Mackey from Arizona </w:t>
      </w:r>
      <w:r w:rsidR="00DF1F80">
        <w:t>C</w:t>
      </w:r>
      <w:r w:rsidRPr="0017627D">
        <w:t>ombined</w:t>
      </w:r>
      <w:r w:rsidR="00DF1F80">
        <w:t>,</w:t>
      </w:r>
      <w:r w:rsidRPr="0017627D">
        <w:t xml:space="preserve"> and</w:t>
      </w:r>
      <w:r w:rsidR="00DF1F80">
        <w:t>,</w:t>
      </w:r>
      <w:r w:rsidRPr="0017627D">
        <w:t xml:space="preserve"> </w:t>
      </w:r>
      <w:r w:rsidR="00DF1F80">
        <w:t xml:space="preserve">at RSA, the WorkGroup members are </w:t>
      </w:r>
      <w:r w:rsidRPr="0017627D">
        <w:t>my colleagues Suzanne Mitchell</w:t>
      </w:r>
      <w:r w:rsidR="00DF1F80">
        <w:t>, who is the chief of the VR program unit,</w:t>
      </w:r>
      <w:r w:rsidRPr="0017627D">
        <w:t xml:space="preserve"> and me, Chris Pope as chief of the data unit here in D.C.</w:t>
      </w:r>
    </w:p>
    <w:p w:rsidR="0017627D" w:rsidRPr="0017627D" w:rsidRDefault="0017627D" w:rsidP="0017627D">
      <w:pPr>
        <w:spacing w:line="240" w:lineRule="auto"/>
      </w:pPr>
    </w:p>
    <w:p w:rsidR="0017627D" w:rsidRPr="0017627D" w:rsidRDefault="00DF1F80" w:rsidP="0017627D">
      <w:pPr>
        <w:spacing w:line="240" w:lineRule="auto"/>
      </w:pPr>
      <w:r>
        <w:t>So, w</w:t>
      </w:r>
      <w:r w:rsidR="0017627D" w:rsidRPr="0017627D">
        <w:t xml:space="preserve">hat is this first tool that we put </w:t>
      </w:r>
      <w:r>
        <w:t xml:space="preserve">together? </w:t>
      </w:r>
      <w:r w:rsidR="0017627D" w:rsidRPr="0017627D">
        <w:t xml:space="preserve">We shared it with VR agencies last week and we're calling </w:t>
      </w:r>
      <w:r>
        <w:t xml:space="preserve">it </w:t>
      </w:r>
      <w:r w:rsidR="0017627D" w:rsidRPr="0017627D">
        <w:t xml:space="preserve">the </w:t>
      </w:r>
      <w:r>
        <w:t>M</w:t>
      </w:r>
      <w:r w:rsidR="0017627D" w:rsidRPr="0017627D">
        <w:t xml:space="preserve">easurable </w:t>
      </w:r>
      <w:r>
        <w:t>S</w:t>
      </w:r>
      <w:r w:rsidR="0017627D" w:rsidRPr="0017627D">
        <w:t xml:space="preserve">kill </w:t>
      </w:r>
      <w:r>
        <w:t>G</w:t>
      </w:r>
      <w:r w:rsidR="0017627D" w:rsidRPr="0017627D">
        <w:t xml:space="preserve">ains tool. What it is, is </w:t>
      </w:r>
      <w:r>
        <w:t xml:space="preserve">sort of </w:t>
      </w:r>
      <w:r w:rsidR="0017627D" w:rsidRPr="0017627D">
        <w:t xml:space="preserve">a synopsis and a look of the first two years of program year data that </w:t>
      </w:r>
      <w:r>
        <w:t xml:space="preserve">VR </w:t>
      </w:r>
      <w:r w:rsidR="0017627D" w:rsidRPr="0017627D">
        <w:t>agencies submitted to RSA</w:t>
      </w:r>
      <w:r>
        <w:t>, and that’s</w:t>
      </w:r>
      <w:r w:rsidR="0017627D" w:rsidRPr="0017627D">
        <w:t xml:space="preserve"> for </w:t>
      </w:r>
      <w:r>
        <w:t xml:space="preserve">program years </w:t>
      </w:r>
      <w:r w:rsidR="0017627D" w:rsidRPr="0017627D">
        <w:t xml:space="preserve">2017 and 2018. We have a lot of goals for what we intend the tool to do. We want it to provide national and state-level data related to this indicator </w:t>
      </w:r>
      <w:r w:rsidR="008C70AD">
        <w:t>in</w:t>
      </w:r>
      <w:r w:rsidR="0017627D" w:rsidRPr="0017627D">
        <w:t xml:space="preserve"> an open and transparent way. You will notice that we shared all </w:t>
      </w:r>
      <w:r w:rsidR="008C70AD">
        <w:t xml:space="preserve">VR </w:t>
      </w:r>
      <w:r w:rsidR="0017627D" w:rsidRPr="0017627D">
        <w:t>agenc</w:t>
      </w:r>
      <w:r w:rsidR="008C70AD">
        <w:t>ies’</w:t>
      </w:r>
      <w:r w:rsidR="0017627D" w:rsidRPr="0017627D">
        <w:t xml:space="preserve"> data in the same tool, because we want VR </w:t>
      </w:r>
      <w:r w:rsidR="0017627D" w:rsidRPr="0017627D">
        <w:lastRenderedPageBreak/>
        <w:t xml:space="preserve">agencies to analyze their measurable skill gains data compared to national rates, compared to similar states or agencies that might be a </w:t>
      </w:r>
      <w:r w:rsidR="008C70AD">
        <w:t>C</w:t>
      </w:r>
      <w:r w:rsidR="0017627D" w:rsidRPr="0017627D">
        <w:t xml:space="preserve">ombined, </w:t>
      </w:r>
      <w:r w:rsidR="008C70AD">
        <w:t>G</w:t>
      </w:r>
      <w:r w:rsidR="0017627D" w:rsidRPr="0017627D">
        <w:t xml:space="preserve">eneral, or </w:t>
      </w:r>
      <w:r w:rsidR="008C70AD">
        <w:t>Blind agency</w:t>
      </w:r>
      <w:r w:rsidR="0017627D" w:rsidRPr="0017627D">
        <w:t xml:space="preserve"> and</w:t>
      </w:r>
      <w:r w:rsidR="008C70AD">
        <w:t xml:space="preserve"> a variety of other additional</w:t>
      </w:r>
      <w:r w:rsidR="0017627D" w:rsidRPr="0017627D">
        <w:t xml:space="preserve"> ways that well get into here in a few minutes.</w:t>
      </w:r>
    </w:p>
    <w:p w:rsidR="0017627D" w:rsidRPr="0017627D" w:rsidRDefault="0017627D" w:rsidP="0017627D">
      <w:pPr>
        <w:spacing w:line="240" w:lineRule="auto"/>
      </w:pPr>
    </w:p>
    <w:p w:rsidR="0017627D" w:rsidRPr="0017627D" w:rsidRDefault="0017627D" w:rsidP="0017627D">
      <w:pPr>
        <w:spacing w:line="240" w:lineRule="auto"/>
      </w:pPr>
      <w:r w:rsidRPr="0017627D">
        <w:t>We wanted to develop a tool that any VR program could use, including th</w:t>
      </w:r>
      <w:r w:rsidR="008C70AD">
        <w:t>ose</w:t>
      </w:r>
      <w:r w:rsidRPr="0017627D">
        <w:t xml:space="preserve"> agencies that may not have the benefit of a data or technology experts </w:t>
      </w:r>
      <w:r w:rsidR="008C70AD">
        <w:t>to build these tools in</w:t>
      </w:r>
      <w:r w:rsidR="008C70AD" w:rsidRPr="0017627D">
        <w:t>-house</w:t>
      </w:r>
      <w:r w:rsidRPr="0017627D">
        <w:t>,</w:t>
      </w:r>
      <w:r w:rsidR="008C70AD">
        <w:t xml:space="preserve"> so we want it to be functional across, you know,</w:t>
      </w:r>
      <w:r w:rsidRPr="0017627D">
        <w:t xml:space="preserve"> the whole array of the VR agencies regardless in what capacity they have.</w:t>
      </w:r>
    </w:p>
    <w:p w:rsidR="0017627D" w:rsidRPr="0017627D" w:rsidRDefault="0017627D" w:rsidP="0017627D">
      <w:pPr>
        <w:spacing w:line="240" w:lineRule="auto"/>
      </w:pPr>
    </w:p>
    <w:p w:rsidR="0017627D" w:rsidRPr="0017627D" w:rsidRDefault="0017627D" w:rsidP="0017627D">
      <w:pPr>
        <w:spacing w:line="240" w:lineRule="auto"/>
      </w:pPr>
      <w:r w:rsidRPr="0017627D">
        <w:t>Importantly, we hope this tool helps agencies make decisions about supporting individuals with disabilities served by the VR program as they make their way on career pathways. More or less, making progress towards reaching their educational and vocational goals, which as you know, are what measurable skill gains are</w:t>
      </w:r>
      <w:r w:rsidR="008C70AD">
        <w:t xml:space="preserve"> all about, assessing progress</w:t>
      </w:r>
      <w:r w:rsidRPr="0017627D">
        <w:t xml:space="preserve"> along the way to something bigger.</w:t>
      </w:r>
    </w:p>
    <w:p w:rsidR="0017627D" w:rsidRPr="0017627D" w:rsidRDefault="0017627D" w:rsidP="0017627D">
      <w:pPr>
        <w:spacing w:line="240" w:lineRule="auto"/>
      </w:pPr>
    </w:p>
    <w:p w:rsidR="0017627D" w:rsidRPr="0017627D" w:rsidRDefault="0017627D" w:rsidP="0017627D">
      <w:pPr>
        <w:spacing w:line="240" w:lineRule="auto"/>
      </w:pPr>
      <w:r w:rsidRPr="0017627D">
        <w:t xml:space="preserve">Finally, we wanted this tool to help VR agencies come to the process of establishing levels of performance for this indicator, </w:t>
      </w:r>
      <w:r w:rsidR="008C70AD">
        <w:t xml:space="preserve">for program years 2020 and 2021, </w:t>
      </w:r>
      <w:r w:rsidRPr="0017627D">
        <w:t xml:space="preserve">which we </w:t>
      </w:r>
      <w:r w:rsidR="008C70AD">
        <w:t xml:space="preserve">will be </w:t>
      </w:r>
      <w:r w:rsidRPr="0017627D">
        <w:t>engaging in</w:t>
      </w:r>
      <w:r w:rsidR="008C70AD">
        <w:t xml:space="preserve"> in</w:t>
      </w:r>
      <w:r w:rsidRPr="0017627D">
        <w:t xml:space="preserve"> the next couple of months with all state VR programs. So that is what the measurable skill gains tool is. There </w:t>
      </w:r>
      <w:r w:rsidR="008C70AD">
        <w:t>is</w:t>
      </w:r>
      <w:r w:rsidRPr="0017627D">
        <w:t xml:space="preserve"> a couple of things it is not intended to do and we'll go over those now.</w:t>
      </w:r>
    </w:p>
    <w:p w:rsidR="0017627D" w:rsidRPr="0017627D" w:rsidRDefault="0017627D" w:rsidP="0017627D">
      <w:pPr>
        <w:spacing w:line="240" w:lineRule="auto"/>
      </w:pPr>
    </w:p>
    <w:p w:rsidR="0017627D" w:rsidRPr="0017627D" w:rsidRDefault="0017627D" w:rsidP="0017627D">
      <w:pPr>
        <w:spacing w:line="240" w:lineRule="auto"/>
      </w:pPr>
      <w:r w:rsidRPr="0017627D">
        <w:t xml:space="preserve">We don't want this tool to replace the statutory provisions </w:t>
      </w:r>
      <w:r w:rsidR="008C70AD">
        <w:t>in</w:t>
      </w:r>
      <w:r w:rsidRPr="0017627D">
        <w:t xml:space="preserve"> the law, obviously. The performance accountability</w:t>
      </w:r>
      <w:r w:rsidR="008C70AD">
        <w:t xml:space="preserve"> provisions, their implementing</w:t>
      </w:r>
      <w:r w:rsidRPr="0017627D">
        <w:t xml:space="preserve"> regulation and </w:t>
      </w:r>
      <w:r w:rsidR="008C70AD">
        <w:t xml:space="preserve">our </w:t>
      </w:r>
      <w:r w:rsidRPr="0017627D">
        <w:t xml:space="preserve">joint policy guidance still, of course, stands. We </w:t>
      </w:r>
      <w:r w:rsidR="008C70AD">
        <w:t xml:space="preserve">also </w:t>
      </w:r>
      <w:r w:rsidRPr="0017627D">
        <w:t>don't want this tool</w:t>
      </w:r>
      <w:r w:rsidR="008C70AD">
        <w:t xml:space="preserve"> to replace the need for agencies to </w:t>
      </w:r>
      <w:r w:rsidRPr="0017627D">
        <w:t xml:space="preserve">analyze their </w:t>
      </w:r>
      <w:r w:rsidR="008C70AD">
        <w:t xml:space="preserve">RSA-911 </w:t>
      </w:r>
      <w:r w:rsidRPr="0017627D">
        <w:t xml:space="preserve">data in other ways, </w:t>
      </w:r>
      <w:r w:rsidR="008C70AD">
        <w:t xml:space="preserve">using their case management systems, </w:t>
      </w:r>
      <w:r w:rsidRPr="0017627D">
        <w:t xml:space="preserve">other reporting tools or resources they have or going about their quality assurance activities. We hope </w:t>
      </w:r>
      <w:r w:rsidR="008C70AD">
        <w:t xml:space="preserve">and expect that all those good things </w:t>
      </w:r>
      <w:r w:rsidRPr="0017627D">
        <w:t xml:space="preserve">continue. We also know </w:t>
      </w:r>
      <w:r w:rsidR="008C70AD">
        <w:t>that this</w:t>
      </w:r>
      <w:r w:rsidRPr="0017627D">
        <w:t xml:space="preserve"> tool does not tell the whole measurable skill gains story</w:t>
      </w:r>
      <w:r w:rsidR="008C70AD">
        <w:t>,</w:t>
      </w:r>
      <w:r w:rsidRPr="0017627D">
        <w:t xml:space="preserve"> and by that we mean</w:t>
      </w:r>
      <w:r w:rsidR="008C70AD">
        <w:t>,</w:t>
      </w:r>
      <w:r w:rsidRPr="0017627D">
        <w:t xml:space="preserve"> there are other stories to tell when it comes to measurable skill gains</w:t>
      </w:r>
      <w:r w:rsidR="008C70AD">
        <w:t>.</w:t>
      </w:r>
      <w:r w:rsidRPr="0017627D">
        <w:t xml:space="preserve"> </w:t>
      </w:r>
      <w:r w:rsidR="008C70AD">
        <w:t>There are</w:t>
      </w:r>
      <w:r w:rsidRPr="0017627D">
        <w:t xml:space="preserve"> admini</w:t>
      </w:r>
      <w:r w:rsidR="008C70AD">
        <w:t>strative stories</w:t>
      </w:r>
      <w:r w:rsidRPr="0017627D">
        <w:t>, policy stor</w:t>
      </w:r>
      <w:r w:rsidR="008C70AD">
        <w:t>ies</w:t>
      </w:r>
      <w:r w:rsidRPr="0017627D">
        <w:t>, the implementation of th</w:t>
      </w:r>
      <w:r w:rsidR="008C70AD">
        <w:t>ose</w:t>
      </w:r>
      <w:r w:rsidRPr="0017627D">
        <w:t xml:space="preserve"> policy and procedures stories, so things like internal control</w:t>
      </w:r>
      <w:r w:rsidR="008C70AD">
        <w:t>s</w:t>
      </w:r>
      <w:r w:rsidRPr="0017627D">
        <w:t>, maintaining source documentation for the various types o</w:t>
      </w:r>
      <w:r w:rsidR="008C70AD">
        <w:t>f measurable skill gains, policies</w:t>
      </w:r>
      <w:r w:rsidRPr="0017627D">
        <w:t xml:space="preserve"> and procedures and </w:t>
      </w:r>
      <w:r w:rsidR="008C70AD">
        <w:t xml:space="preserve">then </w:t>
      </w:r>
      <w:r w:rsidRPr="0017627D">
        <w:t xml:space="preserve">training VR agency staff to implement them are all </w:t>
      </w:r>
      <w:r w:rsidR="008C70AD">
        <w:t xml:space="preserve">still very </w:t>
      </w:r>
      <w:r w:rsidRPr="0017627D">
        <w:t xml:space="preserve">relevant things that this tool does not </w:t>
      </w:r>
      <w:r w:rsidR="008C70AD">
        <w:t xml:space="preserve">necessarily </w:t>
      </w:r>
      <w:r w:rsidRPr="0017627D">
        <w:t xml:space="preserve">get into. More or less, this is a presentation of the data in a way </w:t>
      </w:r>
      <w:r w:rsidR="008C70AD">
        <w:t xml:space="preserve">that </w:t>
      </w:r>
      <w:r w:rsidRPr="0017627D">
        <w:t xml:space="preserve">we hope </w:t>
      </w:r>
      <w:r w:rsidR="004C3094">
        <w:t>you find useful and interesting. S</w:t>
      </w:r>
      <w:r w:rsidRPr="0017627D">
        <w:t>o with that, I'm going to hand things off to my colleague, Bill Col</w:t>
      </w:r>
      <w:r w:rsidR="004C3094">
        <w:t>o</w:t>
      </w:r>
      <w:r w:rsidRPr="0017627D">
        <w:t>mbo with Michigan General</w:t>
      </w:r>
      <w:r w:rsidR="004C3094">
        <w:t xml:space="preserve"> to take it from here.</w:t>
      </w:r>
      <w:r w:rsidRPr="0017627D">
        <w:t xml:space="preserve"> Bill?</w:t>
      </w:r>
    </w:p>
    <w:p w:rsidR="0017627D" w:rsidRPr="0017627D" w:rsidRDefault="0017627D" w:rsidP="0017627D">
      <w:pPr>
        <w:spacing w:line="240" w:lineRule="auto"/>
      </w:pPr>
    </w:p>
    <w:p w:rsidR="0017627D" w:rsidRPr="0017627D" w:rsidRDefault="00C2262D" w:rsidP="0017627D">
      <w:pPr>
        <w:spacing w:line="240" w:lineRule="auto"/>
      </w:pPr>
      <w:r>
        <w:rPr>
          <w:b/>
        </w:rPr>
        <w:t>Bill Colo</w:t>
      </w:r>
      <w:r w:rsidR="0017627D" w:rsidRPr="004C3094">
        <w:rPr>
          <w:b/>
        </w:rPr>
        <w:t>mbo:</w:t>
      </w:r>
      <w:r w:rsidR="0017627D" w:rsidRPr="0017627D">
        <w:t xml:space="preserve"> Thanks so much, Chris. </w:t>
      </w:r>
      <w:r w:rsidR="004C3094">
        <w:t xml:space="preserve">Appreciate that. </w:t>
      </w:r>
      <w:r w:rsidR="0017627D" w:rsidRPr="0017627D">
        <w:t>Good afternoon, everybody. I want</w:t>
      </w:r>
      <w:r w:rsidR="004C3094">
        <w:t>ed</w:t>
      </w:r>
      <w:r w:rsidR="0017627D" w:rsidRPr="0017627D">
        <w:t xml:space="preserve"> to provide a little more</w:t>
      </w:r>
      <w:r w:rsidR="004C3094">
        <w:t xml:space="preserve"> of the</w:t>
      </w:r>
      <w:r w:rsidR="0017627D" w:rsidRPr="0017627D">
        <w:t xml:space="preserve"> background information and set the stage for really how we arrived at this point </w:t>
      </w:r>
      <w:r w:rsidR="004C3094">
        <w:t xml:space="preserve">with the tool. </w:t>
      </w:r>
      <w:r w:rsidR="0017627D" w:rsidRPr="0017627D">
        <w:t>Chris gave</w:t>
      </w:r>
      <w:r w:rsidR="004C3094">
        <w:t xml:space="preserve"> a little bit</w:t>
      </w:r>
      <w:r w:rsidR="0017627D" w:rsidRPr="0017627D">
        <w:t xml:space="preserve"> about the </w:t>
      </w:r>
      <w:r w:rsidR="004C3094">
        <w:t xml:space="preserve">what -- </w:t>
      </w:r>
      <w:r w:rsidR="0017627D" w:rsidRPr="0017627D">
        <w:t>what is intended, what</w:t>
      </w:r>
      <w:r w:rsidR="004C3094">
        <w:t xml:space="preserve">’s </w:t>
      </w:r>
      <w:r w:rsidR="0017627D" w:rsidRPr="0017627D">
        <w:t>the</w:t>
      </w:r>
      <w:r w:rsidR="004C3094">
        <w:t xml:space="preserve"> purpose. </w:t>
      </w:r>
      <w:r w:rsidR="0017627D" w:rsidRPr="0017627D">
        <w:t>I want to talk about how we got here and not going back too far in history, but let's go back to 2014</w:t>
      </w:r>
      <w:r w:rsidR="004C3094">
        <w:t>,</w:t>
      </w:r>
      <w:r w:rsidR="0017627D" w:rsidRPr="0017627D">
        <w:t xml:space="preserve"> and that was the year that we </w:t>
      </w:r>
      <w:r w:rsidR="004C3094">
        <w:t xml:space="preserve">kind of </w:t>
      </w:r>
      <w:r w:rsidR="0017627D" w:rsidRPr="0017627D">
        <w:t>waded into a sea of change. We swam, swam, swam to 2016, life preserver was thrown out in the form of the federal regs</w:t>
      </w:r>
      <w:r w:rsidR="004C3094">
        <w:t>, and we are kind of just now emerging on a new shore.</w:t>
      </w:r>
      <w:r w:rsidR="0017627D" w:rsidRPr="0017627D">
        <w:t xml:space="preserve"> </w:t>
      </w:r>
      <w:r w:rsidR="004C3094">
        <w:t>A</w:t>
      </w:r>
      <w:r w:rsidR="0017627D" w:rsidRPr="0017627D">
        <w:t xml:space="preserve">nd the landscape for VR is </w:t>
      </w:r>
      <w:r w:rsidR="004C3094">
        <w:t xml:space="preserve">really kind of </w:t>
      </w:r>
      <w:r w:rsidR="0017627D" w:rsidRPr="0017627D">
        <w:t xml:space="preserve">fundamentally different </w:t>
      </w:r>
      <w:r w:rsidR="004C3094">
        <w:t xml:space="preserve">than it was, </w:t>
      </w:r>
      <w:r w:rsidR="0017627D" w:rsidRPr="0017627D">
        <w:t xml:space="preserve">at least in </w:t>
      </w:r>
      <w:r w:rsidR="004C3094">
        <w:t>our</w:t>
      </w:r>
      <w:r w:rsidR="0017627D" w:rsidRPr="0017627D">
        <w:t xml:space="preserve"> recent history or </w:t>
      </w:r>
      <w:r w:rsidR="004C3094">
        <w:t xml:space="preserve">from </w:t>
      </w:r>
      <w:r w:rsidR="0017627D" w:rsidRPr="0017627D">
        <w:t>where we have been in the past. For some of us, the transition may include new or renewed investments and practices that we value and</w:t>
      </w:r>
      <w:r w:rsidR="004C3094">
        <w:t>,</w:t>
      </w:r>
      <w:r w:rsidR="0017627D" w:rsidRPr="0017627D">
        <w:t xml:space="preserve"> in our common experience, data seems to sort out as one of th</w:t>
      </w:r>
      <w:r w:rsidR="004C3094">
        <w:t xml:space="preserve">ose high-value items. </w:t>
      </w:r>
      <w:r w:rsidR="0017627D" w:rsidRPr="0017627D">
        <w:t>I think that is demonstrated</w:t>
      </w:r>
      <w:r w:rsidR="004C3094">
        <w:t>,</w:t>
      </w:r>
      <w:r w:rsidR="0017627D" w:rsidRPr="0017627D">
        <w:t xml:space="preserve"> as Chris said</w:t>
      </w:r>
      <w:r w:rsidR="004C3094">
        <w:t>,</w:t>
      </w:r>
      <w:r w:rsidR="0017627D" w:rsidRPr="0017627D">
        <w:t xml:space="preserve"> </w:t>
      </w:r>
      <w:r w:rsidR="004C3094">
        <w:t xml:space="preserve">with ReThink </w:t>
      </w:r>
      <w:r w:rsidR="0017627D" w:rsidRPr="0017627D">
        <w:t xml:space="preserve">at the national level </w:t>
      </w:r>
      <w:r w:rsidR="0017627D" w:rsidRPr="0017627D">
        <w:lastRenderedPageBreak/>
        <w:t>and</w:t>
      </w:r>
      <w:r w:rsidR="004C3094">
        <w:t>, highly</w:t>
      </w:r>
      <w:r w:rsidR="0017627D" w:rsidRPr="0017627D">
        <w:t xml:space="preserve"> likely at the state level</w:t>
      </w:r>
      <w:r w:rsidR="004C3094">
        <w:t>,</w:t>
      </w:r>
      <w:r w:rsidR="0017627D" w:rsidRPr="0017627D">
        <w:t xml:space="preserve"> there are a lot of initiatives around data as the result of the changes we have been experiencing.</w:t>
      </w:r>
    </w:p>
    <w:p w:rsidR="0017627D" w:rsidRPr="0017627D" w:rsidRDefault="0017627D" w:rsidP="0017627D">
      <w:pPr>
        <w:spacing w:line="240" w:lineRule="auto"/>
      </w:pPr>
    </w:p>
    <w:p w:rsidR="0017627D" w:rsidRPr="0017627D" w:rsidRDefault="0017627D" w:rsidP="0017627D">
      <w:pPr>
        <w:spacing w:line="240" w:lineRule="auto"/>
      </w:pPr>
      <w:r w:rsidRPr="0017627D">
        <w:t>So</w:t>
      </w:r>
      <w:r w:rsidR="004C3094">
        <w:t>,</w:t>
      </w:r>
      <w:r w:rsidRPr="0017627D">
        <w:t xml:space="preserve"> for our conversation, data is our North Star</w:t>
      </w:r>
      <w:r w:rsidR="004C3094">
        <w:t>.</w:t>
      </w:r>
      <w:r w:rsidRPr="0017627D">
        <w:t xml:space="preserve"> </w:t>
      </w:r>
      <w:r w:rsidR="004C3094">
        <w:t>S</w:t>
      </w:r>
      <w:r w:rsidRPr="0017627D">
        <w:t>o t</w:t>
      </w:r>
      <w:r w:rsidR="004C3094">
        <w:t>hat is a pretty big topic area b</w:t>
      </w:r>
      <w:r w:rsidRPr="0017627D">
        <w:t>ut what really matters most right now</w:t>
      </w:r>
      <w:r w:rsidR="004C3094">
        <w:t>.</w:t>
      </w:r>
      <w:r w:rsidRPr="0017627D">
        <w:t xml:space="preserve"> </w:t>
      </w:r>
      <w:r w:rsidR="004C3094">
        <w:t>A</w:t>
      </w:r>
      <w:r w:rsidRPr="0017627D">
        <w:t xml:space="preserve">nd that is one of the points that has driven our conversation and resulted in the tool that we're going to demonstrate. Some of the points that </w:t>
      </w:r>
      <w:r w:rsidR="004C3094">
        <w:t>very quickly jump to the top</w:t>
      </w:r>
      <w:r w:rsidRPr="0017627D">
        <w:t xml:space="preserve"> include</w:t>
      </w:r>
      <w:r w:rsidR="004C3094">
        <w:t>, well, we know Pre-ETS -- that is really important. W</w:t>
      </w:r>
      <w:r w:rsidRPr="0017627D">
        <w:t xml:space="preserve">hat is the impact and </w:t>
      </w:r>
      <w:r w:rsidR="004C3094">
        <w:t xml:space="preserve">how are the outcomes affected by the investment in Pre-ETS? </w:t>
      </w:r>
      <w:r w:rsidRPr="0017627D">
        <w:t xml:space="preserve">How is the </w:t>
      </w:r>
      <w:r w:rsidR="004C3094">
        <w:t>ROI</w:t>
      </w:r>
      <w:r w:rsidRPr="0017627D">
        <w:t xml:space="preserve"> measured? What about exit employed, although not a measure </w:t>
      </w:r>
      <w:r w:rsidR="004C3094">
        <w:t xml:space="preserve">performance </w:t>
      </w:r>
      <w:r w:rsidRPr="0017627D">
        <w:t>indicator, still it</w:t>
      </w:r>
      <w:r w:rsidR="004C3094">
        <w:t>’s</w:t>
      </w:r>
      <w:r w:rsidRPr="0017627D">
        <w:t xml:space="preserve"> a leading indicator that should correlate</w:t>
      </w:r>
      <w:r w:rsidR="004C3094">
        <w:t xml:space="preserve"> the percent of participants employed</w:t>
      </w:r>
      <w:r w:rsidRPr="0017627D">
        <w:t xml:space="preserve"> first and second and fourth quarter </w:t>
      </w:r>
      <w:r w:rsidR="004C3094">
        <w:t>after exit. T</w:t>
      </w:r>
      <w:r w:rsidRPr="0017627D">
        <w:t>hat continues to be important.</w:t>
      </w:r>
    </w:p>
    <w:p w:rsidR="0017627D" w:rsidRPr="0017627D" w:rsidRDefault="0017627D" w:rsidP="0017627D">
      <w:pPr>
        <w:spacing w:line="240" w:lineRule="auto"/>
      </w:pPr>
    </w:p>
    <w:p w:rsidR="0017627D" w:rsidRPr="0017627D" w:rsidRDefault="0017627D" w:rsidP="0017627D">
      <w:pPr>
        <w:spacing w:line="240" w:lineRule="auto"/>
      </w:pPr>
      <w:r w:rsidRPr="0017627D">
        <w:t>Participant satisfaction</w:t>
      </w:r>
      <w:r w:rsidR="004C3094">
        <w:t>. Well,</w:t>
      </w:r>
      <w:r w:rsidRPr="0017627D">
        <w:t xml:space="preserve"> for obvious reasons</w:t>
      </w:r>
      <w:r w:rsidR="004C3094">
        <w:t>,</w:t>
      </w:r>
      <w:r w:rsidRPr="0017627D">
        <w:t xml:space="preserve"> that seems to be a data point o</w:t>
      </w:r>
      <w:r w:rsidR="004C3094">
        <w:t>f interest, at the very least. B</w:t>
      </w:r>
      <w:r w:rsidRPr="0017627D">
        <w:t xml:space="preserve">ut ultimately, what the team determined </w:t>
      </w:r>
      <w:r w:rsidR="004C3094">
        <w:t xml:space="preserve">was most important </w:t>
      </w:r>
      <w:r w:rsidRPr="0017627D">
        <w:t>right now was measurable skill gains</w:t>
      </w:r>
      <w:r w:rsidR="004C3094">
        <w:t>,</w:t>
      </w:r>
      <w:r w:rsidRPr="0017627D">
        <w:t xml:space="preserve"> and we know that is part of the negotiating levels of </w:t>
      </w:r>
      <w:r w:rsidR="004C3094">
        <w:t>performance</w:t>
      </w:r>
      <w:r w:rsidRPr="0017627D">
        <w:t xml:space="preserve"> </w:t>
      </w:r>
      <w:r w:rsidR="00966435">
        <w:t xml:space="preserve">that are </w:t>
      </w:r>
      <w:r w:rsidRPr="0017627D">
        <w:t xml:space="preserve">coming for </w:t>
      </w:r>
      <w:r w:rsidR="004C3094">
        <w:t xml:space="preserve">2020 and </w:t>
      </w:r>
      <w:r w:rsidR="00966435">
        <w:t>2021. It is a component</w:t>
      </w:r>
      <w:r w:rsidRPr="0017627D">
        <w:t xml:space="preserve"> in </w:t>
      </w:r>
      <w:r w:rsidR="00966435">
        <w:t>our state plans. I</w:t>
      </w:r>
      <w:r w:rsidRPr="0017627D">
        <w:t xml:space="preserve">t is an important topic at </w:t>
      </w:r>
      <w:r w:rsidR="00966435">
        <w:t>many different levels. S</w:t>
      </w:r>
      <w:r w:rsidRPr="0017627D">
        <w:t>o that</w:t>
      </w:r>
      <w:r w:rsidR="00966435">
        <w:t xml:space="preserve">’s what </w:t>
      </w:r>
      <w:r w:rsidRPr="0017627D">
        <w:t xml:space="preserve">we determined </w:t>
      </w:r>
      <w:r w:rsidR="00966435">
        <w:t>what was most</w:t>
      </w:r>
      <w:r w:rsidRPr="0017627D">
        <w:t xml:space="preserve"> important right now. </w:t>
      </w:r>
      <w:r w:rsidR="00966435">
        <w:t>The team’s first deliverable, a</w:t>
      </w:r>
      <w:r w:rsidRPr="0017627D">
        <w:t xml:space="preserve">s </w:t>
      </w:r>
      <w:r w:rsidR="00966435">
        <w:t>we’re</w:t>
      </w:r>
      <w:r w:rsidRPr="0017627D">
        <w:t xml:space="preserve"> going to go over</w:t>
      </w:r>
      <w:r w:rsidR="00966435">
        <w:t xml:space="preserve">, </w:t>
      </w:r>
      <w:r w:rsidRPr="0017627D">
        <w:t xml:space="preserve">focused on MSG because it is important now. Some core ingredients </w:t>
      </w:r>
      <w:r w:rsidR="00966435">
        <w:t xml:space="preserve">that were </w:t>
      </w:r>
      <w:r w:rsidRPr="0017627D">
        <w:t xml:space="preserve">baked into this conclusion </w:t>
      </w:r>
      <w:r w:rsidR="00966435">
        <w:t xml:space="preserve">included, </w:t>
      </w:r>
      <w:r w:rsidRPr="0017627D">
        <w:t xml:space="preserve">as Chris </w:t>
      </w:r>
      <w:r w:rsidR="00966435">
        <w:t xml:space="preserve">had </w:t>
      </w:r>
      <w:r w:rsidRPr="0017627D">
        <w:t>mentioned, a format built around data visualization</w:t>
      </w:r>
      <w:r w:rsidR="00966435">
        <w:t>. S</w:t>
      </w:r>
      <w:r w:rsidRPr="0017627D">
        <w:t xml:space="preserve">o why is that something </w:t>
      </w:r>
      <w:r w:rsidR="00966435">
        <w:t xml:space="preserve">that’s </w:t>
      </w:r>
      <w:r w:rsidRPr="0017627D">
        <w:t>positive</w:t>
      </w:r>
      <w:r w:rsidR="00966435">
        <w:t>, something highly desirable? Well, w</w:t>
      </w:r>
      <w:r w:rsidRPr="0017627D">
        <w:t xml:space="preserve">e want to take </w:t>
      </w:r>
      <w:r w:rsidR="00966435">
        <w:t xml:space="preserve">an </w:t>
      </w:r>
      <w:r w:rsidRPr="0017627D">
        <w:t>enormous data set</w:t>
      </w:r>
      <w:r w:rsidR="00966435">
        <w:t xml:space="preserve"> and turn it into insight</w:t>
      </w:r>
      <w:r w:rsidRPr="0017627D">
        <w:t xml:space="preserve"> that is easily accessible, </w:t>
      </w:r>
      <w:r w:rsidR="00966435">
        <w:t>it’s</w:t>
      </w:r>
      <w:r w:rsidRPr="0017627D">
        <w:t xml:space="preserve"> understandable</w:t>
      </w:r>
      <w:r w:rsidR="00966435">
        <w:t>,</w:t>
      </w:r>
      <w:r w:rsidRPr="0017627D">
        <w:t xml:space="preserve"> and </w:t>
      </w:r>
      <w:r w:rsidR="00966435">
        <w:t xml:space="preserve">it’s </w:t>
      </w:r>
      <w:r w:rsidRPr="0017627D">
        <w:t>actionable.</w:t>
      </w:r>
    </w:p>
    <w:p w:rsidR="0017627D" w:rsidRPr="0017627D" w:rsidRDefault="0017627D" w:rsidP="0017627D">
      <w:pPr>
        <w:spacing w:line="240" w:lineRule="auto"/>
      </w:pPr>
    </w:p>
    <w:p w:rsidR="0017627D" w:rsidRPr="0017627D" w:rsidRDefault="0017627D" w:rsidP="0017627D">
      <w:pPr>
        <w:spacing w:line="240" w:lineRule="auto"/>
      </w:pPr>
      <w:r w:rsidRPr="0017627D">
        <w:t>More commonly, this is known as a dashboard. Another component was</w:t>
      </w:r>
      <w:r w:rsidR="00966435">
        <w:t>,</w:t>
      </w:r>
      <w:r w:rsidRPr="0017627D">
        <w:t xml:space="preserve"> ideally, such a dashboard would need to be built on a platform that is readily available or represents </w:t>
      </w:r>
      <w:r w:rsidR="00966435">
        <w:t xml:space="preserve">the greatest </w:t>
      </w:r>
      <w:r w:rsidRPr="0017627D">
        <w:t xml:space="preserve">common denominator, </w:t>
      </w:r>
      <w:r w:rsidR="00966435">
        <w:t xml:space="preserve">aka </w:t>
      </w:r>
      <w:r w:rsidRPr="0017627D">
        <w:t>Excel</w:t>
      </w:r>
      <w:r w:rsidR="00966435">
        <w:t>. Although</w:t>
      </w:r>
      <w:r w:rsidRPr="0017627D">
        <w:t xml:space="preserve"> </w:t>
      </w:r>
      <w:r w:rsidR="00966435">
        <w:t>the evolution</w:t>
      </w:r>
      <w:r w:rsidRPr="0017627D">
        <w:t xml:space="preserve"> may take us in different directions</w:t>
      </w:r>
      <w:r w:rsidR="00966435">
        <w:t xml:space="preserve"> --</w:t>
      </w:r>
      <w:r w:rsidRPr="0017627D">
        <w:t xml:space="preserve"> </w:t>
      </w:r>
      <w:r w:rsidR="00966435">
        <w:t xml:space="preserve">Tableau or Microsoft’s Power BI are valuable resources in that area -- </w:t>
      </w:r>
      <w:r w:rsidRPr="0017627D">
        <w:t>Excel really checked the box.</w:t>
      </w:r>
    </w:p>
    <w:p w:rsidR="0017627D" w:rsidRPr="0017627D" w:rsidRDefault="0017627D" w:rsidP="0017627D">
      <w:pPr>
        <w:spacing w:line="240" w:lineRule="auto"/>
      </w:pPr>
    </w:p>
    <w:p w:rsidR="0017627D" w:rsidRPr="0017627D" w:rsidRDefault="0017627D" w:rsidP="0017627D">
      <w:pPr>
        <w:spacing w:line="240" w:lineRule="auto"/>
      </w:pPr>
      <w:r w:rsidRPr="0017627D">
        <w:t xml:space="preserve">Additional considerations were given to what data points should be included and how they should be displayed. The obvious data sets </w:t>
      </w:r>
      <w:r w:rsidR="00966435">
        <w:t>included PY</w:t>
      </w:r>
      <w:r w:rsidRPr="0017627D">
        <w:t xml:space="preserve">17 and </w:t>
      </w:r>
      <w:r w:rsidR="00966435">
        <w:t>PY</w:t>
      </w:r>
      <w:r w:rsidRPr="0017627D">
        <w:t>18</w:t>
      </w:r>
      <w:r w:rsidR="00966435">
        <w:t xml:space="preserve"> as benchmark years</w:t>
      </w:r>
      <w:r w:rsidRPr="0017627D">
        <w:t xml:space="preserve"> in complete sets of data. How about percentages versus numbers? Well, we liked them both</w:t>
      </w:r>
      <w:r w:rsidR="00966435">
        <w:t>,</w:t>
      </w:r>
      <w:r w:rsidRPr="0017627D">
        <w:t xml:space="preserve"> so they made the cut. Nice to know how you're doing</w:t>
      </w:r>
      <w:r w:rsidR="00966435">
        <w:t>,</w:t>
      </w:r>
      <w:r w:rsidRPr="0017627D">
        <w:t xml:space="preserve"> or maybe not, compared to your peer states and agencies, so the ability to compare VR agencies </w:t>
      </w:r>
      <w:r w:rsidR="00966435">
        <w:t xml:space="preserve">to like agencies </w:t>
      </w:r>
      <w:r w:rsidRPr="0017627D">
        <w:t>or at least three of your closest friends, it's included.</w:t>
      </w:r>
    </w:p>
    <w:p w:rsidR="0017627D" w:rsidRPr="0017627D" w:rsidRDefault="0017627D" w:rsidP="0017627D">
      <w:pPr>
        <w:spacing w:line="240" w:lineRule="auto"/>
      </w:pPr>
    </w:p>
    <w:p w:rsidR="0017627D" w:rsidRPr="0017627D" w:rsidRDefault="0017627D" w:rsidP="0017627D">
      <w:pPr>
        <w:spacing w:line="240" w:lineRule="auto"/>
      </w:pPr>
      <w:r w:rsidRPr="0017627D">
        <w:t xml:space="preserve">Instead of me going on with describing more about what was included in the decision-making process in </w:t>
      </w:r>
      <w:r w:rsidR="0092724A">
        <w:t xml:space="preserve">the </w:t>
      </w:r>
      <w:r w:rsidRPr="0017627D">
        <w:t>building</w:t>
      </w:r>
      <w:r w:rsidR="0092724A">
        <w:t xml:space="preserve"> of</w:t>
      </w:r>
      <w:r w:rsidRPr="0017627D">
        <w:t xml:space="preserve"> the tool, I want to turn it over to Adam Leonard and he is going to walk us through the end product.</w:t>
      </w:r>
    </w:p>
    <w:p w:rsidR="0017627D" w:rsidRPr="0017627D" w:rsidRDefault="0017627D" w:rsidP="0017627D">
      <w:pPr>
        <w:spacing w:line="240" w:lineRule="auto"/>
      </w:pPr>
    </w:p>
    <w:p w:rsidR="0017627D" w:rsidRPr="0017627D" w:rsidRDefault="0017627D" w:rsidP="0017627D">
      <w:pPr>
        <w:spacing w:line="240" w:lineRule="auto"/>
      </w:pPr>
      <w:r w:rsidRPr="0092724A">
        <w:rPr>
          <w:b/>
        </w:rPr>
        <w:t>Adam Leonard:</w:t>
      </w:r>
      <w:r w:rsidRPr="0017627D">
        <w:t xml:space="preserve"> Hello, everybody. So</w:t>
      </w:r>
      <w:r w:rsidR="0092724A">
        <w:t>,</w:t>
      </w:r>
      <w:r w:rsidRPr="0017627D">
        <w:t xml:space="preserve"> the screen should have just changed in such a way that you're now seeing an Excel spreadsheet that matches what we sent out </w:t>
      </w:r>
      <w:r w:rsidR="0092724A">
        <w:t xml:space="preserve">-- </w:t>
      </w:r>
      <w:r w:rsidRPr="0017627D">
        <w:t xml:space="preserve">or what Chris sent out </w:t>
      </w:r>
      <w:r w:rsidR="0092724A">
        <w:t xml:space="preserve">-- </w:t>
      </w:r>
      <w:r w:rsidRPr="0017627D">
        <w:t>last week</w:t>
      </w:r>
      <w:r w:rsidR="0092724A">
        <w:t>,</w:t>
      </w:r>
      <w:r w:rsidRPr="0017627D">
        <w:t xml:space="preserve"> and if that is not the case</w:t>
      </w:r>
      <w:r w:rsidR="0092724A">
        <w:t>,</w:t>
      </w:r>
      <w:r w:rsidRPr="0017627D">
        <w:t xml:space="preserve"> then this is going to be a </w:t>
      </w:r>
      <w:r w:rsidR="0092724A">
        <w:t xml:space="preserve">really </w:t>
      </w:r>
      <w:r w:rsidRPr="0017627D">
        <w:t>poor demo.</w:t>
      </w:r>
    </w:p>
    <w:p w:rsidR="0017627D" w:rsidRPr="0017627D" w:rsidRDefault="0017627D" w:rsidP="0017627D">
      <w:pPr>
        <w:spacing w:line="240" w:lineRule="auto"/>
      </w:pPr>
    </w:p>
    <w:p w:rsidR="0017627D" w:rsidRPr="0017627D" w:rsidRDefault="0092724A" w:rsidP="0017627D">
      <w:pPr>
        <w:spacing w:line="240" w:lineRule="auto"/>
      </w:pPr>
      <w:r w:rsidRPr="0092724A">
        <w:rPr>
          <w:b/>
        </w:rPr>
        <w:t>Rachel Anderson:</w:t>
      </w:r>
      <w:r>
        <w:t xml:space="preserve"> </w:t>
      </w:r>
      <w:r w:rsidR="0017627D" w:rsidRPr="0017627D">
        <w:t>Luckily, it is working. Thanks, Adam.</w:t>
      </w:r>
    </w:p>
    <w:p w:rsidR="0017627D" w:rsidRPr="0017627D" w:rsidRDefault="0017627D" w:rsidP="0017627D">
      <w:pPr>
        <w:spacing w:line="240" w:lineRule="auto"/>
      </w:pPr>
    </w:p>
    <w:p w:rsidR="0017627D" w:rsidRPr="0017627D" w:rsidRDefault="0017627D" w:rsidP="0017627D">
      <w:pPr>
        <w:spacing w:line="240" w:lineRule="auto"/>
      </w:pPr>
      <w:r w:rsidRPr="0092724A">
        <w:rPr>
          <w:b/>
        </w:rPr>
        <w:lastRenderedPageBreak/>
        <w:t>Adam Leonard:</w:t>
      </w:r>
      <w:r w:rsidRPr="0017627D">
        <w:t xml:space="preserve"> I'm going to try to blow </w:t>
      </w:r>
      <w:r w:rsidR="0092724A">
        <w:t xml:space="preserve">some </w:t>
      </w:r>
      <w:r w:rsidRPr="0017627D">
        <w:t>stuff up here because this monitor has tiny resolution on it</w:t>
      </w:r>
      <w:r w:rsidR="0092724A">
        <w:t>, and it might make it easier for people to read.</w:t>
      </w:r>
      <w:r w:rsidRPr="0017627D">
        <w:t xml:space="preserve"> So the idea, again, it is an Excel workbook. Excel is the number one business</w:t>
      </w:r>
      <w:r w:rsidR="0092724A">
        <w:t xml:space="preserve"> intelligence</w:t>
      </w:r>
      <w:r w:rsidRPr="0017627D">
        <w:t xml:space="preserve"> tool in the world right now </w:t>
      </w:r>
      <w:r w:rsidR="0092724A">
        <w:t xml:space="preserve">still </w:t>
      </w:r>
      <w:r w:rsidRPr="0017627D">
        <w:t xml:space="preserve">because so many people grew up on it and </w:t>
      </w:r>
      <w:r w:rsidR="0092724A">
        <w:t xml:space="preserve">know </w:t>
      </w:r>
      <w:r w:rsidRPr="0017627D">
        <w:t xml:space="preserve">how to use it. It is </w:t>
      </w:r>
      <w:r w:rsidR="0092724A">
        <w:t xml:space="preserve">also </w:t>
      </w:r>
      <w:r w:rsidRPr="0017627D">
        <w:t>a little easier to make fully accessible, which</w:t>
      </w:r>
      <w:r w:rsidR="0092724A">
        <w:t>,</w:t>
      </w:r>
      <w:r w:rsidRPr="0017627D">
        <w:t xml:space="preserve"> of course</w:t>
      </w:r>
      <w:r w:rsidR="0092724A">
        <w:t>,</w:t>
      </w:r>
      <w:r w:rsidRPr="0017627D">
        <w:t xml:space="preserve"> is one of the goals when we're working with data in this program and other programs as well, but particularly here</w:t>
      </w:r>
      <w:r w:rsidR="0092724A">
        <w:t>,</w:t>
      </w:r>
      <w:r w:rsidRPr="0017627D">
        <w:t xml:space="preserve"> where we have a larger number of concentration of people who </w:t>
      </w:r>
      <w:r w:rsidR="0092724A">
        <w:t xml:space="preserve">might very well </w:t>
      </w:r>
      <w:r w:rsidRPr="0017627D">
        <w:t xml:space="preserve">need to be accessing the data through </w:t>
      </w:r>
      <w:r w:rsidR="0092724A">
        <w:t>Jaws or other screen-</w:t>
      </w:r>
      <w:r w:rsidRPr="0017627D">
        <w:t>reading technology.</w:t>
      </w:r>
    </w:p>
    <w:p w:rsidR="0017627D" w:rsidRPr="0017627D" w:rsidRDefault="0017627D" w:rsidP="0017627D">
      <w:pPr>
        <w:spacing w:line="240" w:lineRule="auto"/>
      </w:pPr>
    </w:p>
    <w:p w:rsidR="0017627D" w:rsidRPr="0017627D" w:rsidRDefault="0017627D" w:rsidP="0017627D">
      <w:pPr>
        <w:spacing w:line="240" w:lineRule="auto"/>
      </w:pPr>
      <w:r w:rsidRPr="0017627D">
        <w:t xml:space="preserve">The initial tab is </w:t>
      </w:r>
      <w:r w:rsidR="0092724A">
        <w:t>just our</w:t>
      </w:r>
      <w:r w:rsidRPr="0017627D">
        <w:t xml:space="preserve"> table of contents. </w:t>
      </w:r>
      <w:r w:rsidR="0092724A">
        <w:t xml:space="preserve">All that’s in here are basically </w:t>
      </w:r>
      <w:r w:rsidRPr="0017627D">
        <w:t>hyperlinks over to the other tabs in the workbook, so we've got our glossary. We have the dashboard itself, the overview dashboard, which</w:t>
      </w:r>
      <w:r w:rsidR="0092724A">
        <w:t xml:space="preserve"> is --</w:t>
      </w:r>
      <w:r w:rsidRPr="0017627D">
        <w:t xml:space="preserve"> I wil</w:t>
      </w:r>
      <w:r w:rsidR="0092724A">
        <w:t>l be going through all of these --</w:t>
      </w:r>
      <w:r w:rsidRPr="0017627D">
        <w:t xml:space="preserve"> but that is </w:t>
      </w:r>
      <w:r w:rsidR="0092724A">
        <w:t xml:space="preserve">basically </w:t>
      </w:r>
      <w:r w:rsidRPr="0017627D">
        <w:t>where you get to select up to four different entities of data to look at, so you can kind of do that close comparison.</w:t>
      </w:r>
    </w:p>
    <w:p w:rsidR="0017627D" w:rsidRPr="0017627D" w:rsidRDefault="0017627D" w:rsidP="0017627D">
      <w:pPr>
        <w:spacing w:line="240" w:lineRule="auto"/>
      </w:pPr>
    </w:p>
    <w:p w:rsidR="0017627D" w:rsidRPr="0017627D" w:rsidRDefault="0017627D" w:rsidP="0017627D">
      <w:pPr>
        <w:spacing w:line="240" w:lineRule="auto"/>
      </w:pPr>
      <w:r w:rsidRPr="0017627D">
        <w:t xml:space="preserve">Then there are a series of slides that were created that take agencies and group them together in </w:t>
      </w:r>
      <w:r w:rsidR="0092724A">
        <w:t>kind of a single view --</w:t>
      </w:r>
      <w:r w:rsidRPr="0017627D">
        <w:t xml:space="preserve"> this is PY18 measurable skills gain results for each of the types of agencies</w:t>
      </w:r>
      <w:r w:rsidR="0092724A">
        <w:t>. S</w:t>
      </w:r>
      <w:r w:rsidRPr="0017627D">
        <w:t xml:space="preserve">o we have one for </w:t>
      </w:r>
      <w:r w:rsidR="0092724A">
        <w:t>Combined agencies, one for B</w:t>
      </w:r>
      <w:r w:rsidRPr="0017627D">
        <w:t xml:space="preserve">lind agencies, one for </w:t>
      </w:r>
      <w:r w:rsidR="0092724A">
        <w:t>G</w:t>
      </w:r>
      <w:r w:rsidRPr="0017627D">
        <w:t xml:space="preserve">eneral agencies, but then the </w:t>
      </w:r>
      <w:r w:rsidR="0092724A">
        <w:t>WorkG</w:t>
      </w:r>
      <w:r w:rsidRPr="0017627D">
        <w:t xml:space="preserve">roup thought, wouldn't it be helpful to also for those states that operate separate </w:t>
      </w:r>
      <w:r w:rsidR="0092724A">
        <w:t>B</w:t>
      </w:r>
      <w:r w:rsidRPr="0017627D">
        <w:t xml:space="preserve">lind and </w:t>
      </w:r>
      <w:r w:rsidR="0092724A">
        <w:t>G</w:t>
      </w:r>
      <w:r w:rsidRPr="0017627D">
        <w:t>eneral</w:t>
      </w:r>
      <w:r w:rsidR="0092724A">
        <w:t>,</w:t>
      </w:r>
      <w:r w:rsidRPr="0017627D">
        <w:t xml:space="preserve"> to </w:t>
      </w:r>
      <w:r w:rsidR="0092724A">
        <w:t xml:space="preserve">be able to </w:t>
      </w:r>
      <w:r w:rsidRPr="0017627D">
        <w:t>see what their combined total is, which while the</w:t>
      </w:r>
      <w:r w:rsidR="0092724A">
        <w:t xml:space="preserve"> numbers might be kind of close</w:t>
      </w:r>
      <w:r w:rsidRPr="0017627D">
        <w:t xml:space="preserve"> if you added them together and divided, the reality is there could be some duplication in there, so </w:t>
      </w:r>
      <w:r w:rsidR="0092724A">
        <w:t>RSA</w:t>
      </w:r>
      <w:r w:rsidRPr="0017627D">
        <w:t xml:space="preserve"> came back and punched up the </w:t>
      </w:r>
      <w:r w:rsidR="0092724A">
        <w:t>initial</w:t>
      </w:r>
      <w:r w:rsidRPr="0017627D">
        <w:t xml:space="preserve"> data set to include th</w:t>
      </w:r>
      <w:r w:rsidR="0092724A">
        <w:t>is</w:t>
      </w:r>
      <w:r w:rsidRPr="0017627D">
        <w:t xml:space="preserve"> new concept that we're calling Total. These are for the states where the</w:t>
      </w:r>
      <w:r w:rsidR="0092724A">
        <w:t xml:space="preserve">re </w:t>
      </w:r>
      <w:r w:rsidRPr="0017627D">
        <w:t xml:space="preserve">normally </w:t>
      </w:r>
      <w:r w:rsidR="0092724A">
        <w:t xml:space="preserve">are </w:t>
      </w:r>
      <w:r w:rsidRPr="0017627D">
        <w:t xml:space="preserve">two agencies and </w:t>
      </w:r>
      <w:r w:rsidR="0092724A">
        <w:t xml:space="preserve">we’re </w:t>
      </w:r>
      <w:r w:rsidRPr="0017627D">
        <w:t>providing an unduplicated total</w:t>
      </w:r>
      <w:r w:rsidR="0092724A">
        <w:t>.</w:t>
      </w:r>
      <w:r w:rsidRPr="0017627D">
        <w:t xml:space="preserve"> </w:t>
      </w:r>
      <w:r w:rsidR="0092724A">
        <w:t>T</w:t>
      </w:r>
      <w:r w:rsidRPr="0017627D">
        <w:t xml:space="preserve">hen the last two tabs are </w:t>
      </w:r>
      <w:r w:rsidR="0092724A">
        <w:t xml:space="preserve">actually </w:t>
      </w:r>
      <w:r w:rsidRPr="0017627D">
        <w:t xml:space="preserve">the data that RSA provided, so the measurable skills gain with </w:t>
      </w:r>
      <w:r w:rsidR="0092724A">
        <w:t xml:space="preserve">gains </w:t>
      </w:r>
      <w:r w:rsidRPr="0017627D">
        <w:t xml:space="preserve">details and the types of education and training </w:t>
      </w:r>
      <w:r w:rsidR="0092724A">
        <w:t xml:space="preserve">that </w:t>
      </w:r>
      <w:r w:rsidRPr="0017627D">
        <w:t>people were enrolled in</w:t>
      </w:r>
      <w:r w:rsidR="0092724A">
        <w:t>,</w:t>
      </w:r>
      <w:r w:rsidRPr="0017627D">
        <w:t xml:space="preserve"> and this is the material from these two tabs, especially measurable skills gain with </w:t>
      </w:r>
      <w:r w:rsidR="0092724A">
        <w:t xml:space="preserve">gain </w:t>
      </w:r>
      <w:r w:rsidRPr="0017627D">
        <w:t>details</w:t>
      </w:r>
      <w:r w:rsidR="0092724A">
        <w:t>,</w:t>
      </w:r>
      <w:r w:rsidRPr="0017627D">
        <w:t xml:space="preserve"> is where we drove most of the product.</w:t>
      </w:r>
    </w:p>
    <w:p w:rsidR="0017627D" w:rsidRPr="0017627D" w:rsidRDefault="0017627D" w:rsidP="0017627D">
      <w:pPr>
        <w:spacing w:line="240" w:lineRule="auto"/>
      </w:pPr>
    </w:p>
    <w:p w:rsidR="0017627D" w:rsidRPr="0017627D" w:rsidRDefault="0092724A" w:rsidP="0017627D">
      <w:pPr>
        <w:spacing w:line="240" w:lineRule="auto"/>
      </w:pPr>
      <w:r>
        <w:t>I</w:t>
      </w:r>
      <w:r w:rsidR="0017627D" w:rsidRPr="0017627D">
        <w:t>f we jump over to the glossary</w:t>
      </w:r>
      <w:r w:rsidR="0098284F">
        <w:t xml:space="preserve"> --</w:t>
      </w:r>
      <w:r w:rsidR="0017627D" w:rsidRPr="0017627D">
        <w:t xml:space="preserve"> this is obviously not a s</w:t>
      </w:r>
      <w:r w:rsidR="0098284F">
        <w:t>ubstitute for guidance, right? I mean, t</w:t>
      </w:r>
      <w:r w:rsidR="0017627D" w:rsidRPr="0017627D">
        <w:t>his is not the RSA</w:t>
      </w:r>
      <w:r w:rsidR="0098284F">
        <w:t>-911. T</w:t>
      </w:r>
      <w:r w:rsidR="0017627D" w:rsidRPr="0017627D">
        <w:t xml:space="preserve">his is not the joint </w:t>
      </w:r>
      <w:r w:rsidR="0098284F">
        <w:t>PIRL</w:t>
      </w:r>
      <w:r w:rsidR="0017627D" w:rsidRPr="0017627D">
        <w:t xml:space="preserve"> specs exactly</w:t>
      </w:r>
      <w:r w:rsidR="0098284F">
        <w:t>. I</w:t>
      </w:r>
      <w:r w:rsidR="0017627D" w:rsidRPr="0017627D">
        <w:t xml:space="preserve">t is meant to be reasonably complete in terms of laying out the concepts, but there are additional details that are in the regulations or other guidance that you, </w:t>
      </w:r>
      <w:r w:rsidR="0098284F">
        <w:t xml:space="preserve">you know, </w:t>
      </w:r>
      <w:r w:rsidR="0017627D" w:rsidRPr="0017627D">
        <w:t>if you want to learn a little bit more about each of these elements</w:t>
      </w:r>
      <w:r w:rsidR="0098284F">
        <w:t>,</w:t>
      </w:r>
      <w:r w:rsidR="0017627D" w:rsidRPr="0017627D">
        <w:t xml:space="preserve"> that is where they are from. So we define the terms that we're using and the abbreviations, so VR </w:t>
      </w:r>
      <w:r w:rsidR="0098284F">
        <w:t>C</w:t>
      </w:r>
      <w:r w:rsidR="0017627D" w:rsidRPr="0017627D">
        <w:t xml:space="preserve">ombined, which we're denoting with a </w:t>
      </w:r>
      <w:r w:rsidR="0098284F">
        <w:t xml:space="preserve">-C. </w:t>
      </w:r>
      <w:r w:rsidR="0017627D" w:rsidRPr="0017627D">
        <w:t xml:space="preserve">I know </w:t>
      </w:r>
      <w:r w:rsidR="0098284F">
        <w:t xml:space="preserve">that </w:t>
      </w:r>
      <w:r w:rsidR="0017627D" w:rsidRPr="0017627D">
        <w:t xml:space="preserve">normally when RSA </w:t>
      </w:r>
      <w:r w:rsidR="0098284F">
        <w:t xml:space="preserve">has </w:t>
      </w:r>
      <w:r w:rsidR="0017627D" w:rsidRPr="0017627D">
        <w:t xml:space="preserve">put data out, it </w:t>
      </w:r>
      <w:r w:rsidR="0098284F">
        <w:t>has</w:t>
      </w:r>
      <w:r w:rsidR="0017627D" w:rsidRPr="0017627D">
        <w:t xml:space="preserve"> usually </w:t>
      </w:r>
      <w:r w:rsidR="0098284F">
        <w:t>been -</w:t>
      </w:r>
      <w:r w:rsidR="0017627D" w:rsidRPr="0017627D">
        <w:t xml:space="preserve">B or </w:t>
      </w:r>
      <w:r w:rsidR="0098284F">
        <w:t>-</w:t>
      </w:r>
      <w:r w:rsidR="0017627D" w:rsidRPr="0017627D">
        <w:t xml:space="preserve">G or leave it blank if </w:t>
      </w:r>
      <w:r w:rsidR="0098284F">
        <w:t>C</w:t>
      </w:r>
      <w:r w:rsidR="0017627D" w:rsidRPr="0017627D">
        <w:t xml:space="preserve">ombined. We </w:t>
      </w:r>
      <w:r w:rsidR="0098284F">
        <w:t>went ahead and created a -C</w:t>
      </w:r>
      <w:r w:rsidR="0017627D" w:rsidRPr="0017627D">
        <w:t xml:space="preserve"> for </w:t>
      </w:r>
      <w:r w:rsidR="0098284F">
        <w:t>C</w:t>
      </w:r>
      <w:r w:rsidR="0017627D" w:rsidRPr="0017627D">
        <w:t xml:space="preserve">ombined </w:t>
      </w:r>
      <w:r w:rsidR="0098284F">
        <w:t xml:space="preserve">because -- then we </w:t>
      </w:r>
      <w:r w:rsidR="0017627D" w:rsidRPr="0017627D">
        <w:t>went down and th</w:t>
      </w:r>
      <w:r w:rsidR="0098284F">
        <w:t>at</w:t>
      </w:r>
      <w:r w:rsidR="0017627D" w:rsidRPr="0017627D">
        <w:t xml:space="preserve"> new idea for the</w:t>
      </w:r>
      <w:r w:rsidR="0098284F">
        <w:t xml:space="preserve"> total of</w:t>
      </w:r>
      <w:r w:rsidR="0017627D" w:rsidRPr="0017627D">
        <w:t xml:space="preserve"> states that are normally split, we put in a </w:t>
      </w:r>
      <w:r w:rsidR="0098284F">
        <w:t>-T</w:t>
      </w:r>
      <w:r w:rsidR="0017627D" w:rsidRPr="0017627D">
        <w:t xml:space="preserve"> to differentiate.</w:t>
      </w:r>
    </w:p>
    <w:p w:rsidR="0017627D" w:rsidRPr="0017627D" w:rsidRDefault="0017627D" w:rsidP="0017627D">
      <w:pPr>
        <w:spacing w:line="240" w:lineRule="auto"/>
      </w:pPr>
    </w:p>
    <w:p w:rsidR="0017627D" w:rsidRPr="0017627D" w:rsidRDefault="0017627D" w:rsidP="0017627D">
      <w:pPr>
        <w:spacing w:line="240" w:lineRule="auto"/>
      </w:pPr>
      <w:r w:rsidRPr="0017627D">
        <w:t>Then we have the national numbers, so that is one of the groups that you would be able to select or look at, overall results nationally</w:t>
      </w:r>
      <w:r w:rsidR="0098284F">
        <w:t>,</w:t>
      </w:r>
      <w:r w:rsidRPr="0017627D">
        <w:t xml:space="preserve"> and then we thought that states might not just want to look at themselves versus other individual states, but more the aggregate result of states that operate the way </w:t>
      </w:r>
      <w:r w:rsidR="0098284F">
        <w:t>that they do.</w:t>
      </w:r>
      <w:r w:rsidRPr="0017627D">
        <w:t xml:space="preserve"> </w:t>
      </w:r>
      <w:r w:rsidR="0098284F">
        <w:t>S</w:t>
      </w:r>
      <w:r w:rsidRPr="0017627D">
        <w:t xml:space="preserve">o the </w:t>
      </w:r>
      <w:r w:rsidR="0098284F">
        <w:t>C</w:t>
      </w:r>
      <w:r w:rsidRPr="0017627D">
        <w:t xml:space="preserve">ombined states might want to look at the national </w:t>
      </w:r>
      <w:r w:rsidR="0098284F">
        <w:t xml:space="preserve">-C </w:t>
      </w:r>
      <w:r w:rsidRPr="0017627D">
        <w:t xml:space="preserve">data, which is the weighted average results for all of the </w:t>
      </w:r>
      <w:r w:rsidR="0098284F">
        <w:t>Combined states. A</w:t>
      </w:r>
      <w:r w:rsidRPr="0017627D">
        <w:t xml:space="preserve">nd then we have the same constructs for the national -- for </w:t>
      </w:r>
      <w:r w:rsidR="0098284F">
        <w:t>B</w:t>
      </w:r>
      <w:r w:rsidRPr="0017627D">
        <w:t xml:space="preserve">lind agencies, what </w:t>
      </w:r>
      <w:r w:rsidR="0098284F">
        <w:t>do</w:t>
      </w:r>
      <w:r w:rsidRPr="0017627D">
        <w:t xml:space="preserve"> the national nu</w:t>
      </w:r>
      <w:r w:rsidR="0098284F">
        <w:t>mbers look like there? A</w:t>
      </w:r>
      <w:r w:rsidRPr="0017627D">
        <w:t xml:space="preserve">nd for </w:t>
      </w:r>
      <w:r w:rsidR="0098284F">
        <w:t>G</w:t>
      </w:r>
      <w:r w:rsidRPr="0017627D">
        <w:t>eneral agencies and</w:t>
      </w:r>
      <w:r w:rsidR="0098284F">
        <w:t xml:space="preserve"> then</w:t>
      </w:r>
      <w:r w:rsidRPr="0017627D">
        <w:t>, again, combining th</w:t>
      </w:r>
      <w:r w:rsidR="0098284F">
        <w:t>at</w:t>
      </w:r>
      <w:r w:rsidRPr="0017627D">
        <w:t xml:space="preserve"> data for the states that </w:t>
      </w:r>
      <w:r w:rsidR="0098284F">
        <w:t xml:space="preserve">normally </w:t>
      </w:r>
      <w:r w:rsidRPr="0017627D">
        <w:t>are split. What are the total state results in those states?</w:t>
      </w:r>
    </w:p>
    <w:p w:rsidR="0017627D" w:rsidRPr="0017627D" w:rsidRDefault="0017627D" w:rsidP="0017627D">
      <w:pPr>
        <w:spacing w:line="240" w:lineRule="auto"/>
      </w:pPr>
    </w:p>
    <w:p w:rsidR="0017627D" w:rsidRPr="0017627D" w:rsidRDefault="0017627D" w:rsidP="0017627D">
      <w:pPr>
        <w:spacing w:line="240" w:lineRule="auto"/>
      </w:pPr>
      <w:r w:rsidRPr="0017627D">
        <w:t>From there, we have</w:t>
      </w:r>
      <w:r w:rsidR="0098284F">
        <w:t xml:space="preserve"> got</w:t>
      </w:r>
      <w:r w:rsidRPr="0017627D">
        <w:t xml:space="preserve"> our participant definition, because we use the term throughout, went ahead and put in the PY17 and 18 periods </w:t>
      </w:r>
      <w:r w:rsidR="0098284F">
        <w:t>just to be</w:t>
      </w:r>
      <w:r w:rsidRPr="0017627D">
        <w:t xml:space="preserve"> sure</w:t>
      </w:r>
      <w:r w:rsidR="0098284F">
        <w:t xml:space="preserve"> that</w:t>
      </w:r>
      <w:r w:rsidRPr="0017627D">
        <w:t xml:space="preserve"> every</w:t>
      </w:r>
      <w:r w:rsidR="0098284F">
        <w:t>body</w:t>
      </w:r>
      <w:r w:rsidRPr="0017627D">
        <w:t xml:space="preserve"> understood what </w:t>
      </w:r>
      <w:r w:rsidR="0098284F">
        <w:t>they</w:t>
      </w:r>
      <w:r w:rsidRPr="0017627D">
        <w:t xml:space="preserve"> were and g</w:t>
      </w:r>
      <w:r w:rsidR="0098284F">
        <w:t>etting</w:t>
      </w:r>
      <w:r w:rsidRPr="0017627D">
        <w:t xml:space="preserve"> into measurable skills gain and the denominator and the numerator and how</w:t>
      </w:r>
      <w:r w:rsidR="0098284F">
        <w:t xml:space="preserve"> all of that</w:t>
      </w:r>
      <w:r w:rsidRPr="0017627D">
        <w:t xml:space="preserve"> that worked. We have a link back to TAC 17</w:t>
      </w:r>
      <w:r w:rsidR="0098284F">
        <w:t>-</w:t>
      </w:r>
      <w:r w:rsidRPr="0017627D">
        <w:t>01 on row 20, which tells us a lot more detail about the way the measure is calculated</w:t>
      </w:r>
      <w:r w:rsidR="0098284F">
        <w:t>,</w:t>
      </w:r>
      <w:r w:rsidRPr="0017627D">
        <w:t xml:space="preserve"> and then we get into a section where we're talking about the different types of measurable skills gain</w:t>
      </w:r>
      <w:r w:rsidR="0098284F">
        <w:t>s</w:t>
      </w:r>
      <w:r w:rsidRPr="0017627D">
        <w:t>. So we have the measurable skills gain</w:t>
      </w:r>
      <w:r w:rsidR="0098284F">
        <w:t>s</w:t>
      </w:r>
      <w:r w:rsidRPr="0017627D">
        <w:t xml:space="preserve"> based on educational functioning levels, based on secondary achievement, whether in the form of a transcript</w:t>
      </w:r>
      <w:r w:rsidR="0098284F">
        <w:t xml:space="preserve">, </w:t>
      </w:r>
      <w:r w:rsidRPr="0017627D">
        <w:t>report card</w:t>
      </w:r>
      <w:r w:rsidR="0098284F">
        <w:t>,</w:t>
      </w:r>
      <w:r w:rsidRPr="0017627D">
        <w:t xml:space="preserve"> or through awarding of a secondary school diploma or equivalent.</w:t>
      </w:r>
    </w:p>
    <w:p w:rsidR="0017627D" w:rsidRPr="0017627D" w:rsidRDefault="0017627D" w:rsidP="0017627D">
      <w:pPr>
        <w:spacing w:line="240" w:lineRule="auto"/>
      </w:pPr>
    </w:p>
    <w:p w:rsidR="0017627D" w:rsidRPr="0017627D" w:rsidRDefault="0098284F" w:rsidP="0017627D">
      <w:pPr>
        <w:spacing w:line="240" w:lineRule="auto"/>
      </w:pPr>
      <w:r>
        <w:t>We've got the post</w:t>
      </w:r>
      <w:r w:rsidR="0017627D" w:rsidRPr="0017627D">
        <w:t>secondary transcript and repor</w:t>
      </w:r>
      <w:r>
        <w:t>t card, the training milestone skills progression. T</w:t>
      </w:r>
      <w:r w:rsidR="0017627D" w:rsidRPr="0017627D">
        <w:t xml:space="preserve">hose are basically just ways to figure out where your numerator is coming from and that will be obvious when </w:t>
      </w:r>
      <w:r>
        <w:t>we jump</w:t>
      </w:r>
      <w:r w:rsidR="0017627D" w:rsidRPr="0017627D">
        <w:t xml:space="preserve"> on</w:t>
      </w:r>
      <w:r>
        <w:t>to</w:t>
      </w:r>
      <w:r w:rsidR="0017627D" w:rsidRPr="0017627D">
        <w:t xml:space="preserve"> the dashboard. The</w:t>
      </w:r>
      <w:r>
        <w:t xml:space="preserve"> idea is these are all different</w:t>
      </w:r>
      <w:r w:rsidR="0017627D" w:rsidRPr="0017627D">
        <w:t xml:space="preserve"> ways that states may be reporting different </w:t>
      </w:r>
      <w:r>
        <w:t>types</w:t>
      </w:r>
      <w:r w:rsidR="0017627D" w:rsidRPr="0017627D">
        <w:t xml:space="preserve"> of gains</w:t>
      </w:r>
      <w:r>
        <w:t>,</w:t>
      </w:r>
      <w:r w:rsidR="0017627D" w:rsidRPr="0017627D">
        <w:t xml:space="preserve"> and seeing how your gains line up may help you better understand, you know, where it is coming from</w:t>
      </w:r>
      <w:r>
        <w:t>,</w:t>
      </w:r>
      <w:r w:rsidR="0017627D" w:rsidRPr="0017627D">
        <w:t xml:space="preserve"> </w:t>
      </w:r>
      <w:r>
        <w:t>w</w:t>
      </w:r>
      <w:r w:rsidR="0017627D" w:rsidRPr="0017627D">
        <w:t>here your performance is or is not coming from</w:t>
      </w:r>
      <w:r w:rsidR="00DB5F4D">
        <w:t>. A</w:t>
      </w:r>
      <w:r w:rsidR="0017627D" w:rsidRPr="0017627D">
        <w:t xml:space="preserve">nd </w:t>
      </w:r>
      <w:r w:rsidR="00DB5F4D">
        <w:t xml:space="preserve">then </w:t>
      </w:r>
      <w:r w:rsidR="0017627D" w:rsidRPr="0017627D">
        <w:t xml:space="preserve">lastly, we had some information about the numbers of the participants that were in various types of activities, so those </w:t>
      </w:r>
      <w:r w:rsidR="00DB5F4D">
        <w:t xml:space="preserve">that were </w:t>
      </w:r>
      <w:r w:rsidR="0017627D" w:rsidRPr="0017627D">
        <w:t xml:space="preserve">in the college category or the training category, they </w:t>
      </w:r>
      <w:r w:rsidR="00DB5F4D">
        <w:t>were</w:t>
      </w:r>
      <w:r w:rsidR="0017627D" w:rsidRPr="0017627D">
        <w:t xml:space="preserve"> enrolled in second</w:t>
      </w:r>
      <w:r w:rsidR="00DB5F4D">
        <w:t>ary</w:t>
      </w:r>
      <w:r w:rsidR="0017627D" w:rsidRPr="0017627D">
        <w:t xml:space="preserve"> education or postsecondary</w:t>
      </w:r>
      <w:r w:rsidR="00DB5F4D">
        <w:t>.</w:t>
      </w:r>
      <w:r w:rsidR="0017627D" w:rsidRPr="0017627D">
        <w:t xml:space="preserve"> </w:t>
      </w:r>
      <w:r w:rsidR="00DB5F4D">
        <w:t>A</w:t>
      </w:r>
      <w:r w:rsidR="0017627D" w:rsidRPr="0017627D">
        <w:t>nd the last one</w:t>
      </w:r>
      <w:r w:rsidR="00DB5F4D">
        <w:t>, enrolled in training program</w:t>
      </w:r>
      <w:r w:rsidR="0017627D" w:rsidRPr="0017627D">
        <w:t xml:space="preserve"> leading </w:t>
      </w:r>
      <w:r w:rsidR="00DB5F4D">
        <w:t>to</w:t>
      </w:r>
      <w:r w:rsidR="0017627D" w:rsidRPr="0017627D">
        <w:t xml:space="preserve"> credential. </w:t>
      </w:r>
      <w:r w:rsidR="00DB5F4D">
        <w:t>As you’ll see, w</w:t>
      </w:r>
      <w:r w:rsidR="0017627D" w:rsidRPr="0017627D">
        <w:t xml:space="preserve">hen we get to </w:t>
      </w:r>
      <w:r w:rsidR="00DB5F4D">
        <w:t xml:space="preserve">the </w:t>
      </w:r>
      <w:r w:rsidR="0017627D" w:rsidRPr="0017627D">
        <w:t>dashboard</w:t>
      </w:r>
      <w:r w:rsidR="00DB5F4D">
        <w:t xml:space="preserve"> where</w:t>
      </w:r>
      <w:r w:rsidR="0017627D" w:rsidRPr="0017627D">
        <w:t>, basically, all of this stuff comes into play</w:t>
      </w:r>
      <w:r w:rsidR="00DB5F4D">
        <w:t>,</w:t>
      </w:r>
      <w:r w:rsidR="0017627D" w:rsidRPr="0017627D">
        <w:t xml:space="preserve"> </w:t>
      </w:r>
      <w:r w:rsidR="00DB5F4D">
        <w:t xml:space="preserve">and so </w:t>
      </w:r>
      <w:r w:rsidR="0017627D" w:rsidRPr="0017627D">
        <w:t xml:space="preserve">I'm </w:t>
      </w:r>
      <w:r w:rsidR="00DB5F4D">
        <w:t xml:space="preserve">just </w:t>
      </w:r>
      <w:r w:rsidR="0017627D" w:rsidRPr="0017627D">
        <w:t>going to go ahead and jump over to the measurable skills gain overview dashboard and walk us through what that looks like.</w:t>
      </w:r>
    </w:p>
    <w:p w:rsidR="0017627D" w:rsidRPr="0017627D" w:rsidRDefault="0017627D" w:rsidP="0017627D">
      <w:pPr>
        <w:spacing w:line="240" w:lineRule="auto"/>
      </w:pPr>
    </w:p>
    <w:p w:rsidR="0017627D" w:rsidRPr="0017627D" w:rsidRDefault="0017627D" w:rsidP="0017627D">
      <w:pPr>
        <w:spacing w:line="240" w:lineRule="auto"/>
      </w:pPr>
      <w:r w:rsidRPr="0017627D">
        <w:t>So to start with here, I wanted to go ahead and point out that at the top</w:t>
      </w:r>
      <w:r w:rsidR="00DB5F4D">
        <w:t>,</w:t>
      </w:r>
      <w:r w:rsidRPr="0017627D">
        <w:t xml:space="preserve"> in cells A5-A8, you can selec</w:t>
      </w:r>
      <w:r w:rsidR="00DB5F4D">
        <w:t>t up to four different entities.</w:t>
      </w:r>
      <w:r w:rsidRPr="0017627D">
        <w:t xml:space="preserve"> </w:t>
      </w:r>
      <w:r w:rsidR="00DB5F4D">
        <w:t>S</w:t>
      </w:r>
      <w:r w:rsidRPr="0017627D">
        <w:t xml:space="preserve">o we can go through here and look at the -- sorry, I'm going to try to make this more relevant to the data on the page. What I'm selecting is the weighted average for the national </w:t>
      </w:r>
      <w:r w:rsidR="00DB5F4D">
        <w:t>C</w:t>
      </w:r>
      <w:r w:rsidRPr="0017627D">
        <w:t xml:space="preserve">ombined, the weighted average for the </w:t>
      </w:r>
      <w:r w:rsidR="00DB5F4D">
        <w:t>T</w:t>
      </w:r>
      <w:r w:rsidRPr="0017627D">
        <w:t>otal, Texas and Colorado</w:t>
      </w:r>
      <w:r w:rsidR="00DB5F4D">
        <w:t>. A</w:t>
      </w:r>
      <w:r w:rsidRPr="0017627D">
        <w:t xml:space="preserve">nd the reason I kind of picked these was if I was going to use my state, Texas, as a comparative point, </w:t>
      </w:r>
      <w:r w:rsidR="00DB5F4D">
        <w:t xml:space="preserve">then </w:t>
      </w:r>
      <w:r w:rsidRPr="0017627D">
        <w:t>I would be interested in seeing what the numb</w:t>
      </w:r>
      <w:r w:rsidR="00DB5F4D">
        <w:t>ers look like for the national C</w:t>
      </w:r>
      <w:r w:rsidRPr="0017627D">
        <w:t>ombined, how d</w:t>
      </w:r>
      <w:r w:rsidR="00DB5F4D">
        <w:t xml:space="preserve">oes Texas do relative to that? </w:t>
      </w:r>
      <w:r w:rsidRPr="0017627D">
        <w:t xml:space="preserve">I picked Colorado because it is another state that is a </w:t>
      </w:r>
      <w:r w:rsidR="00DB5F4D">
        <w:t>C</w:t>
      </w:r>
      <w:r w:rsidRPr="0017627D">
        <w:t>ombined state, but I could have easily picked California or even if I wanted to pick one of the individual state totals. So</w:t>
      </w:r>
      <w:r w:rsidR="00DB5F4D">
        <w:t xml:space="preserve">, like here, I’ve just </w:t>
      </w:r>
      <w:r w:rsidRPr="0017627D">
        <w:t>selected California and now you can see that the tables that starts on row 19 and the chart un</w:t>
      </w:r>
      <w:r w:rsidR="00DB5F4D">
        <w:t>derneath it all change to match. S</w:t>
      </w:r>
      <w:r w:rsidRPr="0017627D">
        <w:t xml:space="preserve">o the reason that these -- that we were able to make these accessible </w:t>
      </w:r>
      <w:r w:rsidR="00DB5F4D">
        <w:t xml:space="preserve">is </w:t>
      </w:r>
      <w:r w:rsidRPr="0017627D">
        <w:t xml:space="preserve">by ensuring none of the data displayed in the chart </w:t>
      </w:r>
      <w:r w:rsidR="00DB5F4D">
        <w:t>is data that’s</w:t>
      </w:r>
      <w:r w:rsidRPr="0017627D">
        <w:t xml:space="preserve"> not contained in the table above it. The tables, in fact, have </w:t>
      </w:r>
      <w:r w:rsidR="00DB5F4D">
        <w:t xml:space="preserve">a little </w:t>
      </w:r>
      <w:r w:rsidRPr="0017627D">
        <w:t>more information in them. They have numerators and denominators for PY17 and PY18 and not just the rate.</w:t>
      </w:r>
      <w:r w:rsidR="00DB5F4D">
        <w:t xml:space="preserve"> In t</w:t>
      </w:r>
      <w:r w:rsidRPr="0017627D">
        <w:t>he graphic chart</w:t>
      </w:r>
      <w:r w:rsidR="00DB5F4D">
        <w:t>s,</w:t>
      </w:r>
      <w:r w:rsidRPr="0017627D">
        <w:t xml:space="preserve"> we were just showing the rate, but in the table, we went ahead and added in the </w:t>
      </w:r>
      <w:r w:rsidR="00DB5F4D">
        <w:t>numerator and the denominator. Now, w</w:t>
      </w:r>
      <w:r w:rsidRPr="0017627D">
        <w:t>e could have done it in different ways to try to, you know, show everything, but the reality is</w:t>
      </w:r>
      <w:r w:rsidR="00DB5F4D">
        <w:t xml:space="preserve"> that sometimes less is more, right? </w:t>
      </w:r>
      <w:r w:rsidRPr="0017627D">
        <w:t xml:space="preserve">If you have too many bars and too many lines and </w:t>
      </w:r>
      <w:r w:rsidR="00DB5F4D">
        <w:t xml:space="preserve">there are </w:t>
      </w:r>
      <w:r w:rsidRPr="0017627D">
        <w:t xml:space="preserve">too many </w:t>
      </w:r>
      <w:r w:rsidR="00DB5F4D">
        <w:t xml:space="preserve">different things </w:t>
      </w:r>
      <w:r w:rsidRPr="0017627D">
        <w:t xml:space="preserve">that you're </w:t>
      </w:r>
      <w:r w:rsidR="00DB5F4D">
        <w:t>trying to combine</w:t>
      </w:r>
      <w:r w:rsidRPr="0017627D">
        <w:t xml:space="preserve"> on the same chart, </w:t>
      </w:r>
      <w:r w:rsidR="00DB5F4D">
        <w:t>sometimes it just kind of</w:t>
      </w:r>
      <w:r w:rsidRPr="0017627D">
        <w:t xml:space="preserve"> gets lost.</w:t>
      </w:r>
    </w:p>
    <w:p w:rsidR="0017627D" w:rsidRPr="0017627D" w:rsidRDefault="0017627D" w:rsidP="0017627D">
      <w:pPr>
        <w:spacing w:line="240" w:lineRule="auto"/>
      </w:pPr>
    </w:p>
    <w:p w:rsidR="0017627D" w:rsidRPr="0017627D" w:rsidRDefault="00DB5F4D" w:rsidP="0017627D">
      <w:pPr>
        <w:spacing w:line="240" w:lineRule="auto"/>
      </w:pPr>
      <w:r>
        <w:t>This first one, this</w:t>
      </w:r>
      <w:r w:rsidR="0017627D" w:rsidRPr="0017627D">
        <w:t xml:space="preserve"> first set of data we're looking at </w:t>
      </w:r>
      <w:r>
        <w:t xml:space="preserve">here </w:t>
      </w:r>
      <w:r w:rsidR="0017627D" w:rsidRPr="0017627D">
        <w:t xml:space="preserve">starting on row 19 was the </w:t>
      </w:r>
      <w:r w:rsidR="00B7342D">
        <w:t>percent</w:t>
      </w:r>
      <w:r w:rsidR="0017627D" w:rsidRPr="0017627D">
        <w:t xml:space="preserve"> of participants served in the program year, 17 or 18, who were in education or training program </w:t>
      </w:r>
      <w:r w:rsidR="0017627D" w:rsidRPr="0017627D">
        <w:lastRenderedPageBreak/>
        <w:t>that was leading to a recognized credential or employment</w:t>
      </w:r>
      <w:r w:rsidR="00B7342D">
        <w:t>.</w:t>
      </w:r>
      <w:r w:rsidR="0017627D" w:rsidRPr="0017627D">
        <w:t xml:space="preserve"> </w:t>
      </w:r>
      <w:r w:rsidR="00B7342D">
        <w:t>S</w:t>
      </w:r>
      <w:r w:rsidR="0017627D" w:rsidRPr="0017627D">
        <w:t xml:space="preserve">o for the most part, the numerator for this measure is roughly what you </w:t>
      </w:r>
      <w:r w:rsidR="00B7342D">
        <w:t xml:space="preserve">would </w:t>
      </w:r>
      <w:r w:rsidR="0017627D" w:rsidRPr="0017627D">
        <w:t>expect to see as the denominator for the actual measurable skills gain</w:t>
      </w:r>
      <w:r w:rsidR="00B7342D">
        <w:t>, right? Because w</w:t>
      </w:r>
      <w:r w:rsidR="0017627D" w:rsidRPr="0017627D">
        <w:t xml:space="preserve">e don't put people in the measurable skills gain denominator if they are not in some kind of </w:t>
      </w:r>
      <w:r w:rsidR="00B7342D">
        <w:t xml:space="preserve">educational or </w:t>
      </w:r>
      <w:r w:rsidR="0017627D" w:rsidRPr="0017627D">
        <w:t>training activity that is intended to result in credential or employment.</w:t>
      </w:r>
    </w:p>
    <w:p w:rsidR="0017627D" w:rsidRPr="0017627D" w:rsidRDefault="0017627D" w:rsidP="0017627D">
      <w:pPr>
        <w:spacing w:line="240" w:lineRule="auto"/>
      </w:pPr>
    </w:p>
    <w:p w:rsidR="0017627D" w:rsidRPr="0017627D" w:rsidRDefault="0017627D" w:rsidP="0017627D">
      <w:pPr>
        <w:spacing w:line="240" w:lineRule="auto"/>
      </w:pPr>
      <w:r w:rsidRPr="0017627D">
        <w:t>So</w:t>
      </w:r>
      <w:r w:rsidR="00B7342D">
        <w:t>,</w:t>
      </w:r>
      <w:r w:rsidRPr="0017627D">
        <w:t xml:space="preserve"> looking at this, you can see, for instance, for the </w:t>
      </w:r>
      <w:r w:rsidR="00B7342D">
        <w:t>C</w:t>
      </w:r>
      <w:r w:rsidRPr="0017627D">
        <w:t>ombined agencies, nationally</w:t>
      </w:r>
      <w:r w:rsidR="00B7342D">
        <w:t>, that</w:t>
      </w:r>
      <w:r w:rsidRPr="0017627D">
        <w:t xml:space="preserve"> 22.4% of the people</w:t>
      </w:r>
      <w:r w:rsidR="00B7342D">
        <w:t>,</w:t>
      </w:r>
      <w:r w:rsidRPr="0017627D">
        <w:t xml:space="preserve"> participants</w:t>
      </w:r>
      <w:r w:rsidR="00B7342D">
        <w:t xml:space="preserve"> served</w:t>
      </w:r>
      <w:r w:rsidRPr="0017627D">
        <w:t xml:space="preserve"> in PY17 were in the measurable skills gain denominator, meaning they were in some kind of</w:t>
      </w:r>
      <w:r w:rsidR="00B7342D">
        <w:t xml:space="preserve"> training or education activity. T</w:t>
      </w:r>
      <w:r w:rsidRPr="0017627D">
        <w:t xml:space="preserve">hat increased slightly up to 27.8% for the states that operate separately </w:t>
      </w:r>
      <w:r w:rsidR="00B7342D">
        <w:t>B</w:t>
      </w:r>
      <w:r w:rsidRPr="0017627D">
        <w:t xml:space="preserve">lind and </w:t>
      </w:r>
      <w:r w:rsidR="00B7342D">
        <w:t>G</w:t>
      </w:r>
      <w:r w:rsidRPr="0017627D">
        <w:t>eneral, the numbers were 21.5% versus 23%, so a little bit of improvement there as well. You can see that Texas improved a lot</w:t>
      </w:r>
      <w:r w:rsidR="00B7342D">
        <w:t>,</w:t>
      </w:r>
      <w:r w:rsidRPr="0017627D">
        <w:t xml:space="preserve"> and I will tell you it is not because we're doing anything right. It's that we finally got the automated system </w:t>
      </w:r>
      <w:r w:rsidR="00B7342D">
        <w:t xml:space="preserve">adjusted </w:t>
      </w:r>
      <w:r w:rsidRPr="0017627D">
        <w:t xml:space="preserve">to be able to calculate this thing </w:t>
      </w:r>
      <w:r w:rsidR="00B7342D">
        <w:t>really well. S</w:t>
      </w:r>
      <w:r w:rsidRPr="0017627D">
        <w:t>o this is one of th</w:t>
      </w:r>
      <w:r w:rsidR="00B7342D">
        <w:t>os</w:t>
      </w:r>
      <w:r w:rsidRPr="0017627D">
        <w:t>e instance</w:t>
      </w:r>
      <w:r w:rsidR="00B7342D">
        <w:t>s</w:t>
      </w:r>
      <w:r w:rsidRPr="0017627D">
        <w:t xml:space="preserve"> </w:t>
      </w:r>
      <w:r w:rsidR="00B7342D">
        <w:t>where</w:t>
      </w:r>
      <w:r w:rsidRPr="0017627D">
        <w:t xml:space="preserve"> sometimes what you're seeing is not the result of </w:t>
      </w:r>
      <w:r w:rsidR="00B7342D">
        <w:t>efforts</w:t>
      </w:r>
      <w:r w:rsidRPr="0017627D">
        <w:t xml:space="preserve"> on the ground, so much as efforts behind the scenes. Ideally, with more mature systems, these</w:t>
      </w:r>
      <w:r w:rsidR="00B7342D">
        <w:t xml:space="preserve"> types of</w:t>
      </w:r>
      <w:r w:rsidRPr="0017627D">
        <w:t xml:space="preserve"> big spikes will stop being rela</w:t>
      </w:r>
      <w:r w:rsidR="00B7342D">
        <w:t>t</w:t>
      </w:r>
      <w:r w:rsidRPr="0017627D">
        <w:t>ed to automation and better report</w:t>
      </w:r>
      <w:r w:rsidR="00B7342D">
        <w:t>ing</w:t>
      </w:r>
      <w:r w:rsidRPr="0017627D">
        <w:t xml:space="preserve"> and will be related more to the way the program is operating </w:t>
      </w:r>
      <w:r w:rsidR="00B7342D">
        <w:t>and</w:t>
      </w:r>
      <w:r w:rsidRPr="0017627D">
        <w:t xml:space="preserve"> the success it is achieving.</w:t>
      </w:r>
    </w:p>
    <w:p w:rsidR="0017627D" w:rsidRPr="0017627D" w:rsidRDefault="0017627D" w:rsidP="0017627D">
      <w:pPr>
        <w:spacing w:line="240" w:lineRule="auto"/>
      </w:pPr>
    </w:p>
    <w:p w:rsidR="0017627D" w:rsidRPr="0017627D" w:rsidRDefault="0017627D" w:rsidP="0017627D">
      <w:pPr>
        <w:spacing w:line="240" w:lineRule="auto"/>
      </w:pPr>
      <w:r w:rsidRPr="0017627D">
        <w:t>So the second table, beginning on</w:t>
      </w:r>
      <w:r w:rsidR="00B7342D">
        <w:t xml:space="preserve"> </w:t>
      </w:r>
      <w:r w:rsidRPr="0017627D">
        <w:t>line 25, are the</w:t>
      </w:r>
      <w:r w:rsidR="00B7342D">
        <w:t xml:space="preserve"> actual measurable</w:t>
      </w:r>
      <w:r w:rsidRPr="0017627D">
        <w:t xml:space="preserve"> skill</w:t>
      </w:r>
      <w:r w:rsidR="00B7342D">
        <w:t>s gain</w:t>
      </w:r>
      <w:r w:rsidRPr="0017627D">
        <w:t xml:space="preserve"> results and so you can see</w:t>
      </w:r>
      <w:r w:rsidR="00B7342D">
        <w:t>,</w:t>
      </w:r>
      <w:r w:rsidRPr="0017627D">
        <w:t xml:space="preserve"> again, numerators and denominators for the measurable skills gain rates for PY17 and 18</w:t>
      </w:r>
      <w:r w:rsidR="00B7342D">
        <w:t>,</w:t>
      </w:r>
      <w:r w:rsidRPr="0017627D">
        <w:t xml:space="preserve"> and the chart shows just </w:t>
      </w:r>
      <w:r w:rsidR="00B7342D">
        <w:t xml:space="preserve">the performance </w:t>
      </w:r>
      <w:r w:rsidRPr="0017627D">
        <w:t>for 17 and 18</w:t>
      </w:r>
      <w:r w:rsidR="00B7342D">
        <w:t>,</w:t>
      </w:r>
      <w:r w:rsidRPr="0017627D">
        <w:t xml:space="preserve"> and generally speaking</w:t>
      </w:r>
      <w:r w:rsidR="00B7342D">
        <w:t>,</w:t>
      </w:r>
      <w:r w:rsidRPr="0017627D">
        <w:t xml:space="preserve"> </w:t>
      </w:r>
      <w:r w:rsidR="00B7342D">
        <w:t xml:space="preserve">at least </w:t>
      </w:r>
      <w:r w:rsidRPr="0017627D">
        <w:t xml:space="preserve">for the national </w:t>
      </w:r>
      <w:r w:rsidR="00B7342D">
        <w:t>C</w:t>
      </w:r>
      <w:r w:rsidRPr="0017627D">
        <w:t xml:space="preserve">ombined and the national </w:t>
      </w:r>
      <w:r w:rsidR="00B7342D">
        <w:t>T</w:t>
      </w:r>
      <w:r w:rsidRPr="0017627D">
        <w:t xml:space="preserve">otal states, either slight or reasonably solid </w:t>
      </w:r>
      <w:r w:rsidR="00B7342D">
        <w:t xml:space="preserve">improvement </w:t>
      </w:r>
      <w:r w:rsidRPr="0017627D">
        <w:t xml:space="preserve">across the two years. Once again, Texas, because we made </w:t>
      </w:r>
      <w:r w:rsidR="00B7342D">
        <w:t xml:space="preserve">a few </w:t>
      </w:r>
      <w:r w:rsidRPr="0017627D">
        <w:t xml:space="preserve">automated system changes </w:t>
      </w:r>
      <w:r w:rsidR="00B7342D">
        <w:t>before</w:t>
      </w:r>
      <w:r w:rsidRPr="0017627D">
        <w:t xml:space="preserve"> the end of the year, we</w:t>
      </w:r>
      <w:r w:rsidR="00B7342D">
        <w:t xml:space="preserve"> we</w:t>
      </w:r>
      <w:r w:rsidRPr="0017627D">
        <w:t xml:space="preserve">re able to get our number with that, but we're </w:t>
      </w:r>
      <w:r w:rsidR="00B7342D">
        <w:t xml:space="preserve">still </w:t>
      </w:r>
      <w:r w:rsidRPr="0017627D">
        <w:t xml:space="preserve">not feeling </w:t>
      </w:r>
      <w:r w:rsidR="00B7342D">
        <w:t xml:space="preserve">really </w:t>
      </w:r>
      <w:r w:rsidRPr="0017627D">
        <w:t xml:space="preserve">satisfied </w:t>
      </w:r>
      <w:r w:rsidR="00B7342D">
        <w:t xml:space="preserve">with </w:t>
      </w:r>
      <w:r w:rsidRPr="0017627D">
        <w:t>where we are</w:t>
      </w:r>
      <w:r w:rsidR="00B7342D">
        <w:t>,</w:t>
      </w:r>
      <w:r w:rsidRPr="0017627D">
        <w:t xml:space="preserve"> and that is part of the reason why I picked on myself and my state. It is not that I think we'r</w:t>
      </w:r>
      <w:r w:rsidR="00B7342D">
        <w:t>e doing a bad job or whatever. I</w:t>
      </w:r>
      <w:r w:rsidRPr="0017627D">
        <w:t xml:space="preserve">t is </w:t>
      </w:r>
      <w:r w:rsidR="00B7342D">
        <w:t xml:space="preserve">just </w:t>
      </w:r>
      <w:r w:rsidRPr="0017627D">
        <w:t>that if we</w:t>
      </w:r>
      <w:r w:rsidR="00B7342D">
        <w:t xml:space="preserve"> are going to have a </w:t>
      </w:r>
      <w:r w:rsidRPr="0017627D">
        <w:t xml:space="preserve">compare and contrast, it is </w:t>
      </w:r>
      <w:r w:rsidR="00B7342D">
        <w:t xml:space="preserve">probably </w:t>
      </w:r>
      <w:r w:rsidRPr="0017627D">
        <w:t xml:space="preserve">nicer to you all if </w:t>
      </w:r>
      <w:r w:rsidR="00B7342D">
        <w:t>I</w:t>
      </w:r>
      <w:r w:rsidRPr="0017627D">
        <w:t xml:space="preserve"> don't call anybody out.</w:t>
      </w:r>
    </w:p>
    <w:p w:rsidR="0017627D" w:rsidRPr="0017627D" w:rsidRDefault="0017627D" w:rsidP="0017627D">
      <w:pPr>
        <w:spacing w:line="240" w:lineRule="auto"/>
      </w:pPr>
    </w:p>
    <w:p w:rsidR="0017627D" w:rsidRPr="0017627D" w:rsidRDefault="0017627D" w:rsidP="0017627D">
      <w:pPr>
        <w:spacing w:line="240" w:lineRule="auto"/>
      </w:pPr>
      <w:r w:rsidRPr="0017627D">
        <w:t>Now, we start to break out the types of gains</w:t>
      </w:r>
      <w:r w:rsidR="00B7342D">
        <w:t>.</w:t>
      </w:r>
      <w:r w:rsidRPr="0017627D">
        <w:t xml:space="preserve"> </w:t>
      </w:r>
      <w:r w:rsidR="00B7342D">
        <w:t>S</w:t>
      </w:r>
      <w:r w:rsidRPr="0017627D">
        <w:t>o</w:t>
      </w:r>
      <w:r w:rsidR="00B7342D">
        <w:t>,</w:t>
      </w:r>
      <w:r w:rsidRPr="0017627D">
        <w:t xml:space="preserve"> on</w:t>
      </w:r>
      <w:r w:rsidR="00B7342D">
        <w:t xml:space="preserve"> </w:t>
      </w:r>
      <w:r w:rsidRPr="0017627D">
        <w:t>line 31, we're looking at the percent of the gains from each of the five categories i</w:t>
      </w:r>
      <w:r w:rsidR="00B7342D">
        <w:t>n which gains can be reported. S</w:t>
      </w:r>
      <w:r w:rsidRPr="0017627D">
        <w:t xml:space="preserve">o you can see here that no matter how you look at it, whether you're looking at national or Texas or whatever, the </w:t>
      </w:r>
      <w:r w:rsidR="00B7342D">
        <w:t>E</w:t>
      </w:r>
      <w:r w:rsidR="00AF5CA3">
        <w:t>F</w:t>
      </w:r>
      <w:r w:rsidR="00B7342D">
        <w:t>L gain area is pretty small, right? W</w:t>
      </w:r>
      <w:r w:rsidRPr="0017627D">
        <w:t>e don't have a lot of stuff going on there, not a lot of numerator coming from the use of the pre</w:t>
      </w:r>
      <w:r w:rsidR="00B7342D">
        <w:t>- and post-</w:t>
      </w:r>
      <w:r w:rsidRPr="0017627D">
        <w:t>testing and that kind of thing. Where we are seeing a lot more of our gains</w:t>
      </w:r>
      <w:r w:rsidR="00B7342D">
        <w:t>,</w:t>
      </w:r>
      <w:r w:rsidRPr="0017627D">
        <w:t xml:space="preserve"> and this is for everybody, is in the secondary school progress </w:t>
      </w:r>
      <w:r w:rsidR="00B7342D">
        <w:t xml:space="preserve">and the postsecondary progress, </w:t>
      </w:r>
      <w:r w:rsidRPr="0017627D">
        <w:t>and you might look at</w:t>
      </w:r>
      <w:r w:rsidR="00B7342D">
        <w:t xml:space="preserve"> some of</w:t>
      </w:r>
      <w:r w:rsidRPr="0017627D">
        <w:t xml:space="preserve"> these numbers and say</w:t>
      </w:r>
      <w:r w:rsidR="00B7342D">
        <w:t>,</w:t>
      </w:r>
      <w:r w:rsidRPr="0017627D">
        <w:t xml:space="preserve"> wait a minute, if I add up across this, if I add up 44.4% for Texas for the secondary school to 66.7% for postsecondary gains</w:t>
      </w:r>
      <w:r w:rsidR="00AF5CA3">
        <w:t xml:space="preserve"> in Texas</w:t>
      </w:r>
      <w:r w:rsidRPr="0017627D">
        <w:t>, that is over 1</w:t>
      </w:r>
      <w:r w:rsidR="00AF5CA3">
        <w:t>00%. How are you getting there?</w:t>
      </w:r>
      <w:r w:rsidRPr="0017627D">
        <w:t xml:space="preserve"> The answer is you can have multiple t</w:t>
      </w:r>
      <w:r w:rsidR="00AF5CA3">
        <w:t>ypes of gains during the year. A</w:t>
      </w:r>
      <w:r w:rsidRPr="0017627D">
        <w:t>lthough this is duplicating individuals with gains from a denominator perspective, it is counting each person who ha</w:t>
      </w:r>
      <w:r w:rsidR="00AF5CA3">
        <w:t>d</w:t>
      </w:r>
      <w:r w:rsidRPr="0017627D">
        <w:t xml:space="preserve"> a gain in each category for displaying the results here.</w:t>
      </w:r>
    </w:p>
    <w:p w:rsidR="0017627D" w:rsidRPr="0017627D" w:rsidRDefault="0017627D" w:rsidP="0017627D">
      <w:pPr>
        <w:spacing w:line="240" w:lineRule="auto"/>
      </w:pPr>
    </w:p>
    <w:p w:rsidR="0017627D" w:rsidRPr="0017627D" w:rsidRDefault="0017627D" w:rsidP="0017627D">
      <w:pPr>
        <w:spacing w:line="240" w:lineRule="auto"/>
      </w:pPr>
      <w:r w:rsidRPr="0017627D">
        <w:t>As we go to the right, further in th</w:t>
      </w:r>
      <w:r w:rsidR="00AF5CA3">
        <w:t>is</w:t>
      </w:r>
      <w:r w:rsidRPr="0017627D">
        <w:t xml:space="preserve"> data, we see </w:t>
      </w:r>
      <w:r w:rsidR="00AF5CA3">
        <w:t xml:space="preserve">that the </w:t>
      </w:r>
      <w:r w:rsidRPr="0017627D">
        <w:t xml:space="preserve">gains from meeting </w:t>
      </w:r>
      <w:r w:rsidR="00AF5CA3">
        <w:t>a</w:t>
      </w:r>
      <w:r w:rsidRPr="0017627D">
        <w:t xml:space="preserve"> training milestone </w:t>
      </w:r>
      <w:r w:rsidR="00AF5CA3">
        <w:t>or</w:t>
      </w:r>
      <w:r w:rsidRPr="0017627D">
        <w:t xml:space="preserve"> </w:t>
      </w:r>
      <w:r w:rsidR="00AF5CA3">
        <w:t xml:space="preserve">from </w:t>
      </w:r>
      <w:r w:rsidRPr="0017627D">
        <w:t>skills</w:t>
      </w:r>
      <w:r w:rsidR="00AF5CA3">
        <w:t xml:space="preserve"> progression are also relatively low. Although, s</w:t>
      </w:r>
      <w:r w:rsidRPr="0017627D">
        <w:t>chool skills progression is mostly in the double digits, whereas the training milestone</w:t>
      </w:r>
      <w:r w:rsidR="00AF5CA3">
        <w:t xml:space="preserve"> piece is still very, very low. T</w:t>
      </w:r>
      <w:r w:rsidRPr="0017627D">
        <w:t>hat's for PY17. Now, compare and contrast that with PY18, which begin</w:t>
      </w:r>
      <w:r w:rsidR="00AF5CA3">
        <w:t>s</w:t>
      </w:r>
      <w:r w:rsidRPr="0017627D">
        <w:t xml:space="preserve"> on line 17</w:t>
      </w:r>
      <w:r w:rsidR="00AF5CA3">
        <w:t>. S</w:t>
      </w:r>
      <w:r w:rsidRPr="0017627D">
        <w:t xml:space="preserve">o by looking at </w:t>
      </w:r>
      <w:r w:rsidRPr="0017627D">
        <w:lastRenderedPageBreak/>
        <w:t>the</w:t>
      </w:r>
      <w:r w:rsidR="00AF5CA3">
        <w:t>se</w:t>
      </w:r>
      <w:r w:rsidRPr="0017627D">
        <w:t xml:space="preserve"> two charts together, you can </w:t>
      </w:r>
      <w:r w:rsidR="00AF5CA3">
        <w:t xml:space="preserve">really </w:t>
      </w:r>
      <w:r w:rsidRPr="0017627D">
        <w:t xml:space="preserve">see </w:t>
      </w:r>
      <w:r w:rsidR="00AF5CA3">
        <w:t>shifts in some of the numbers. S</w:t>
      </w:r>
      <w:r w:rsidRPr="0017627D">
        <w:t>o</w:t>
      </w:r>
      <w:r w:rsidR="00AF5CA3">
        <w:t>,</w:t>
      </w:r>
      <w:r w:rsidRPr="0017627D">
        <w:t xml:space="preserve"> for instance, we're still seeing ve</w:t>
      </w:r>
      <w:r w:rsidR="00AF5CA3">
        <w:t>ry low numbers in the percent of</w:t>
      </w:r>
      <w:r w:rsidRPr="0017627D">
        <w:t xml:space="preserve"> gains </w:t>
      </w:r>
      <w:r w:rsidR="00AF5CA3">
        <w:t xml:space="preserve">from EFLs </w:t>
      </w:r>
      <w:r w:rsidRPr="0017627D">
        <w:t>and we're seeing solid gains in</w:t>
      </w:r>
      <w:r w:rsidR="00AF5CA3">
        <w:t xml:space="preserve"> secondary, solid gains in post</w:t>
      </w:r>
      <w:r w:rsidRPr="0017627D">
        <w:t>secondary</w:t>
      </w:r>
      <w:r w:rsidR="00AF5CA3">
        <w:t>,</w:t>
      </w:r>
      <w:r w:rsidRPr="0017627D">
        <w:t xml:space="preserve"> and</w:t>
      </w:r>
      <w:r w:rsidR="00AF5CA3">
        <w:t>, again, relatively</w:t>
      </w:r>
      <w:r w:rsidRPr="0017627D">
        <w:t xml:space="preserve"> small numbers when it comes to training and skills progression. Here, once again, I'm going to point out something about that we were doing in our coding </w:t>
      </w:r>
      <w:r w:rsidR="00AF5CA3">
        <w:t xml:space="preserve">is </w:t>
      </w:r>
      <w:r w:rsidRPr="0017627D">
        <w:t xml:space="preserve">that we discovered that our PY17 coding might have been picking up </w:t>
      </w:r>
      <w:r w:rsidR="00AF5CA3">
        <w:t xml:space="preserve">some </w:t>
      </w:r>
      <w:r w:rsidRPr="0017627D">
        <w:t xml:space="preserve">postsecondary educational results and reporting them there </w:t>
      </w:r>
      <w:r w:rsidR="00AF5CA3">
        <w:t xml:space="preserve">rather </w:t>
      </w:r>
      <w:r w:rsidRPr="0017627D">
        <w:t>-- I'm sorry, secondary school results</w:t>
      </w:r>
      <w:r w:rsidR="00AF5CA3">
        <w:t>,</w:t>
      </w:r>
      <w:r w:rsidRPr="0017627D">
        <w:t xml:space="preserve"> and </w:t>
      </w:r>
      <w:r w:rsidR="00AF5CA3">
        <w:t xml:space="preserve">possibly </w:t>
      </w:r>
      <w:r w:rsidRPr="0017627D">
        <w:t xml:space="preserve">reporting them in the wrong category so that explains </w:t>
      </w:r>
      <w:r w:rsidR="00AF5CA3">
        <w:t>kind of some of that</w:t>
      </w:r>
      <w:r w:rsidRPr="0017627D">
        <w:t xml:space="preserve"> big difference </w:t>
      </w:r>
      <w:r w:rsidR="00AF5CA3">
        <w:t>in</w:t>
      </w:r>
      <w:r w:rsidRPr="0017627D">
        <w:t xml:space="preserve"> the number </w:t>
      </w:r>
      <w:r w:rsidR="00AF5CA3">
        <w:t>from one year to</w:t>
      </w:r>
      <w:r w:rsidRPr="0017627D">
        <w:t xml:space="preserve"> the next.</w:t>
      </w:r>
    </w:p>
    <w:p w:rsidR="0017627D" w:rsidRPr="0017627D" w:rsidRDefault="0017627D" w:rsidP="0017627D">
      <w:pPr>
        <w:spacing w:line="240" w:lineRule="auto"/>
      </w:pPr>
    </w:p>
    <w:p w:rsidR="0017627D" w:rsidRPr="0017627D" w:rsidRDefault="00AF5CA3" w:rsidP="0017627D">
      <w:pPr>
        <w:spacing w:line="240" w:lineRule="auto"/>
      </w:pPr>
      <w:r>
        <w:t>But a</w:t>
      </w:r>
      <w:r w:rsidR="0017627D" w:rsidRPr="0017627D">
        <w:t xml:space="preserve">s Bill was </w:t>
      </w:r>
      <w:r>
        <w:t>talking about,</w:t>
      </w:r>
      <w:r w:rsidR="0017627D" w:rsidRPr="0017627D">
        <w:t xml:space="preserve"> it is not all about </w:t>
      </w:r>
      <w:r>
        <w:t>percentages. It’s also about the numbers themselves. And s</w:t>
      </w:r>
      <w:r w:rsidR="0017627D" w:rsidRPr="0017627D">
        <w:t xml:space="preserve">o what the next two charts do, </w:t>
      </w:r>
      <w:r>
        <w:t xml:space="preserve">beginning on line 43, </w:t>
      </w:r>
      <w:r w:rsidR="0017627D" w:rsidRPr="0017627D">
        <w:t>we have PY17 where we are breaking out the numbers of gains by type, but here we are doing numbers instead of percentages</w:t>
      </w:r>
      <w:r>
        <w:t>. S</w:t>
      </w:r>
      <w:r w:rsidR="0017627D" w:rsidRPr="0017627D">
        <w:t>o when you see these numbers here</w:t>
      </w:r>
      <w:r>
        <w:t>,</w:t>
      </w:r>
      <w:r w:rsidR="0017627D" w:rsidRPr="0017627D">
        <w:t xml:space="preserve"> suddenly some of the big swings from one year to the next</w:t>
      </w:r>
      <w:r>
        <w:t xml:space="preserve"> can make a lot of sense, right? B</w:t>
      </w:r>
      <w:r w:rsidR="0017627D" w:rsidRPr="0017627D">
        <w:t>ecause if you only had a dozen or a couple of dozen cases</w:t>
      </w:r>
      <w:r>
        <w:t xml:space="preserve"> in a category, then guess what -- t</w:t>
      </w:r>
      <w:r w:rsidR="0017627D" w:rsidRPr="0017627D">
        <w:t>he next year</w:t>
      </w:r>
      <w:r>
        <w:t>, if that goes up to</w:t>
      </w:r>
      <w:r w:rsidR="0017627D" w:rsidRPr="0017627D">
        <w:t xml:space="preserve"> several hundred people</w:t>
      </w:r>
      <w:r>
        <w:t>,</w:t>
      </w:r>
      <w:r w:rsidR="0017627D" w:rsidRPr="0017627D">
        <w:t xml:space="preserve"> then everything can look completely different</w:t>
      </w:r>
      <w:r>
        <w:t>,</w:t>
      </w:r>
      <w:r w:rsidR="0017627D" w:rsidRPr="0017627D">
        <w:t xml:space="preserve"> and that's</w:t>
      </w:r>
      <w:r>
        <w:t>,</w:t>
      </w:r>
      <w:r w:rsidR="0017627D" w:rsidRPr="0017627D">
        <w:t xml:space="preserve"> in fact, </w:t>
      </w:r>
      <w:r>
        <w:t xml:space="preserve">kind of </w:t>
      </w:r>
      <w:r w:rsidR="0017627D" w:rsidRPr="0017627D">
        <w:t>what we saw in a few areas when we look at the data state by state.</w:t>
      </w:r>
    </w:p>
    <w:p w:rsidR="0017627D" w:rsidRPr="0017627D" w:rsidRDefault="0017627D" w:rsidP="0017627D">
      <w:pPr>
        <w:spacing w:line="240" w:lineRule="auto"/>
      </w:pPr>
    </w:p>
    <w:p w:rsidR="0017627D" w:rsidRPr="0017627D" w:rsidRDefault="00AF5CA3" w:rsidP="0017627D">
      <w:pPr>
        <w:spacing w:line="240" w:lineRule="auto"/>
      </w:pPr>
      <w:r>
        <w:t>So then, l</w:t>
      </w:r>
      <w:r w:rsidR="0017627D" w:rsidRPr="0017627D">
        <w:t>ine 49, is just the PY18 data. It is the same thing. It is the number of gains coming by participant in each of the five areas</w:t>
      </w:r>
      <w:r>
        <w:t>.</w:t>
      </w:r>
      <w:r w:rsidR="0017627D" w:rsidRPr="0017627D">
        <w:t xml:space="preserve"> </w:t>
      </w:r>
      <w:r>
        <w:t>So that’</w:t>
      </w:r>
      <w:r w:rsidR="0017627D" w:rsidRPr="0017627D">
        <w:t>s the main dashboard where, you know, we kind of thought states would spend time, you know, exploring themselves. It could be that you have particular states that you think your programs are similar to</w:t>
      </w:r>
      <w:r>
        <w:t>,</w:t>
      </w:r>
      <w:r w:rsidR="0017627D" w:rsidRPr="0017627D">
        <w:t xml:space="preserve"> and I don't just mean </w:t>
      </w:r>
      <w:r>
        <w:t>B</w:t>
      </w:r>
      <w:r w:rsidR="0017627D" w:rsidRPr="0017627D">
        <w:t xml:space="preserve">lind versus </w:t>
      </w:r>
      <w:r>
        <w:t>G</w:t>
      </w:r>
      <w:r w:rsidR="0017627D" w:rsidRPr="0017627D">
        <w:t xml:space="preserve">eneral or whatnot, I mean maybe there are similar complexities in geography between urban and rural, maybe </w:t>
      </w:r>
      <w:r>
        <w:t xml:space="preserve">there are similar </w:t>
      </w:r>
      <w:r w:rsidR="0017627D" w:rsidRPr="0017627D">
        <w:t>dollars in terms o</w:t>
      </w:r>
      <w:r>
        <w:t>f the program size. M</w:t>
      </w:r>
      <w:r w:rsidR="0017627D" w:rsidRPr="0017627D">
        <w:t xml:space="preserve">aybe </w:t>
      </w:r>
      <w:r>
        <w:t xml:space="preserve">there are similar </w:t>
      </w:r>
      <w:r w:rsidR="0017627D" w:rsidRPr="0017627D">
        <w:t>number</w:t>
      </w:r>
      <w:r w:rsidR="009A3E25">
        <w:t>s</w:t>
      </w:r>
      <w:r w:rsidR="0017627D" w:rsidRPr="0017627D">
        <w:t xml:space="preserve"> of people being served</w:t>
      </w:r>
      <w:r w:rsidR="009A3E25">
        <w:t>. I mean,</w:t>
      </w:r>
      <w:r w:rsidR="0017627D" w:rsidRPr="0017627D">
        <w:t xml:space="preserve"> there are a variety of ways to select states to look at and try to understand and </w:t>
      </w:r>
      <w:r w:rsidR="009A3E25">
        <w:t xml:space="preserve">kind of </w:t>
      </w:r>
      <w:r w:rsidR="0017627D" w:rsidRPr="0017627D">
        <w:t>benchmark against</w:t>
      </w:r>
      <w:r w:rsidR="009A3E25">
        <w:t>,</w:t>
      </w:r>
      <w:r w:rsidR="0017627D" w:rsidRPr="0017627D">
        <w:t xml:space="preserve"> and this can kind of help you get there.</w:t>
      </w:r>
    </w:p>
    <w:p w:rsidR="0017627D" w:rsidRPr="0017627D" w:rsidRDefault="0017627D" w:rsidP="0017627D">
      <w:pPr>
        <w:spacing w:line="240" w:lineRule="auto"/>
      </w:pPr>
    </w:p>
    <w:p w:rsidR="0017627D" w:rsidRPr="0017627D" w:rsidRDefault="0017627D" w:rsidP="0017627D">
      <w:pPr>
        <w:spacing w:line="240" w:lineRule="auto"/>
      </w:pPr>
      <w:r w:rsidRPr="0017627D">
        <w:t>Now, the reality is, if you want to look at all of the data, it is on th</w:t>
      </w:r>
      <w:r w:rsidR="009A3E25">
        <w:t>ose</w:t>
      </w:r>
      <w:r w:rsidRPr="0017627D">
        <w:t xml:space="preserve"> last two tabs. You can see 79 rows or whatever it is </w:t>
      </w:r>
      <w:r w:rsidR="009A3E25">
        <w:t xml:space="preserve">of </w:t>
      </w:r>
      <w:r w:rsidRPr="0017627D">
        <w:t xml:space="preserve">all the different state results, but that is kind of messy. That doesn't </w:t>
      </w:r>
      <w:r w:rsidR="009A3E25">
        <w:t>let</w:t>
      </w:r>
      <w:r w:rsidRPr="0017627D">
        <w:t xml:space="preserve"> you bring things into focus and let you ask questions particularly well. You have to write a bunch of code </w:t>
      </w:r>
      <w:r w:rsidR="009A3E25">
        <w:t>for -- you know, a bunch of if/then type</w:t>
      </w:r>
      <w:r w:rsidRPr="0017627D">
        <w:t xml:space="preserve"> of statements and look for </w:t>
      </w:r>
      <w:r w:rsidR="009A3E25">
        <w:t xml:space="preserve">counts and standard </w:t>
      </w:r>
      <w:r w:rsidRPr="0017627D">
        <w:t xml:space="preserve">deviations and </w:t>
      </w:r>
      <w:r w:rsidR="009A3E25">
        <w:t>all that other good</w:t>
      </w:r>
      <w:r w:rsidRPr="0017627D">
        <w:t xml:space="preserve"> stuff.</w:t>
      </w:r>
    </w:p>
    <w:p w:rsidR="0017627D" w:rsidRPr="0017627D" w:rsidRDefault="0017627D" w:rsidP="0017627D">
      <w:pPr>
        <w:spacing w:line="240" w:lineRule="auto"/>
      </w:pPr>
    </w:p>
    <w:p w:rsidR="005373CB" w:rsidRDefault="0017627D" w:rsidP="0017627D">
      <w:pPr>
        <w:spacing w:line="240" w:lineRule="auto"/>
      </w:pPr>
      <w:r w:rsidRPr="0017627D">
        <w:t>So</w:t>
      </w:r>
      <w:r w:rsidR="009A3E25">
        <w:t>,</w:t>
      </w:r>
      <w:r w:rsidRPr="0017627D">
        <w:t xml:space="preserve"> I'm going to take you through the next couple of tabs. They are </w:t>
      </w:r>
      <w:r w:rsidR="009A3E25">
        <w:t xml:space="preserve">all </w:t>
      </w:r>
      <w:r w:rsidRPr="0017627D">
        <w:t>almost identical. Th</w:t>
      </w:r>
      <w:r w:rsidR="009A3E25">
        <w:t>is</w:t>
      </w:r>
      <w:r w:rsidRPr="0017627D">
        <w:t xml:space="preserve"> first one is taking the PY18 measurable skills gains rates repo</w:t>
      </w:r>
      <w:r w:rsidR="009A3E25">
        <w:t>rted by each state and fo</w:t>
      </w:r>
      <w:r w:rsidRPr="0017627D">
        <w:t xml:space="preserve">r </w:t>
      </w:r>
      <w:r w:rsidR="009A3E25">
        <w:t>C</w:t>
      </w:r>
      <w:r w:rsidRPr="0017627D">
        <w:t xml:space="preserve">ombined agencies, so this chart only has the VR </w:t>
      </w:r>
      <w:r w:rsidR="009A3E25">
        <w:t>Combined states on it. I rate</w:t>
      </w:r>
      <w:r w:rsidRPr="0017627D">
        <w:t xml:space="preserve"> it from low to high, not to call anybody out, but</w:t>
      </w:r>
      <w:r w:rsidR="009A3E25">
        <w:t xml:space="preserve"> honestly,</w:t>
      </w:r>
      <w:r w:rsidRPr="0017627D">
        <w:t xml:space="preserve"> if you want to try to understand the relative distribution </w:t>
      </w:r>
      <w:r w:rsidR="009A3E25">
        <w:t>of</w:t>
      </w:r>
      <w:r w:rsidRPr="0017627D">
        <w:t xml:space="preserve"> results, this is a particularly effective way </w:t>
      </w:r>
      <w:r w:rsidR="009A3E25">
        <w:t>of</w:t>
      </w:r>
      <w:r w:rsidRPr="0017627D">
        <w:t xml:space="preserve"> doing that. I also added in here, the weighted average national </w:t>
      </w:r>
      <w:r w:rsidR="009A3E25">
        <w:t>C</w:t>
      </w:r>
      <w:r w:rsidRPr="0017627D">
        <w:t xml:space="preserve">ombined </w:t>
      </w:r>
      <w:r w:rsidR="009A3E25">
        <w:t>rate</w:t>
      </w:r>
      <w:r w:rsidRPr="0017627D">
        <w:t xml:space="preserve">, so </w:t>
      </w:r>
      <w:r w:rsidR="009A3E25">
        <w:t xml:space="preserve">basically, </w:t>
      </w:r>
      <w:r w:rsidRPr="0017627D">
        <w:t>there is a line in the middle of the page</w:t>
      </w:r>
      <w:r w:rsidR="009A3E25">
        <w:t>.</w:t>
      </w:r>
      <w:r w:rsidRPr="0017627D">
        <w:t xml:space="preserve"> </w:t>
      </w:r>
      <w:r w:rsidR="009A3E25">
        <w:t>L</w:t>
      </w:r>
      <w:r w:rsidRPr="0017627D">
        <w:t>ower of the two lines tells you where this overall group of states was on a weighted average and the</w:t>
      </w:r>
      <w:r w:rsidR="009A3E25">
        <w:t>n the</w:t>
      </w:r>
      <w:r w:rsidRPr="0017627D">
        <w:t xml:space="preserve"> line above that is showing us the </w:t>
      </w:r>
      <w:r w:rsidR="009A3E25">
        <w:t xml:space="preserve">overall </w:t>
      </w:r>
      <w:r w:rsidRPr="0017627D">
        <w:t xml:space="preserve">national number, so </w:t>
      </w:r>
      <w:r w:rsidR="009A3E25">
        <w:t xml:space="preserve">this is for </w:t>
      </w:r>
      <w:r w:rsidRPr="0017627D">
        <w:t>all of the VR agencies</w:t>
      </w:r>
      <w:r w:rsidR="009A3E25">
        <w:t>, whether Blind, Combined, or General,</w:t>
      </w:r>
      <w:r w:rsidRPr="0017627D">
        <w:t xml:space="preserve"> and all of the weighted results for.</w:t>
      </w:r>
    </w:p>
    <w:p w:rsidR="005373CB" w:rsidRDefault="005373CB" w:rsidP="0017627D">
      <w:pPr>
        <w:spacing w:line="240" w:lineRule="auto"/>
      </w:pPr>
    </w:p>
    <w:p w:rsidR="0017627D" w:rsidRPr="0017627D" w:rsidRDefault="009A3E25" w:rsidP="0017627D">
      <w:pPr>
        <w:spacing w:line="240" w:lineRule="auto"/>
      </w:pPr>
      <w:r>
        <w:t>And so, there --</w:t>
      </w:r>
      <w:r w:rsidR="0017627D" w:rsidRPr="0017627D">
        <w:t xml:space="preserve"> I want to be </w:t>
      </w:r>
      <w:r>
        <w:t xml:space="preserve">really </w:t>
      </w:r>
      <w:r w:rsidR="0017627D" w:rsidRPr="0017627D">
        <w:t>clear, being above or below the line in and of itself is not indicative of doing really well or really poorly</w:t>
      </w:r>
      <w:r>
        <w:t>.</w:t>
      </w:r>
      <w:r w:rsidR="0017627D" w:rsidRPr="0017627D">
        <w:t xml:space="preserve"> </w:t>
      </w:r>
      <w:r>
        <w:t>A</w:t>
      </w:r>
      <w:r w:rsidR="0017627D" w:rsidRPr="0017627D">
        <w:t xml:space="preserve">nd what I mean by that is, there are all kinds of differences in the people that we serve and the conditions </w:t>
      </w:r>
      <w:r>
        <w:t xml:space="preserve">under which we serve them. That </w:t>
      </w:r>
      <w:r w:rsidR="0017627D" w:rsidRPr="0017627D">
        <w:t xml:space="preserve">is </w:t>
      </w:r>
      <w:r w:rsidR="0017627D" w:rsidRPr="0017627D">
        <w:lastRenderedPageBreak/>
        <w:t xml:space="preserve">why </w:t>
      </w:r>
      <w:r>
        <w:t>WIOA</w:t>
      </w:r>
      <w:r w:rsidR="0017627D" w:rsidRPr="0017627D">
        <w:t xml:space="preserve"> require</w:t>
      </w:r>
      <w:r>
        <w:t>s</w:t>
      </w:r>
      <w:r w:rsidR="0017627D" w:rsidRPr="0017627D">
        <w:t xml:space="preserve"> </w:t>
      </w:r>
      <w:r>
        <w:t xml:space="preserve">the development of </w:t>
      </w:r>
      <w:r w:rsidR="0017627D" w:rsidRPr="0017627D">
        <w:t xml:space="preserve">statistical models </w:t>
      </w:r>
      <w:r>
        <w:t xml:space="preserve">to try to account for this when we get into doing negotiations and evaluating our results, </w:t>
      </w:r>
      <w:r w:rsidR="0017627D" w:rsidRPr="0017627D">
        <w:t>and ultimately, the models that are being built are going to be</w:t>
      </w:r>
      <w:r>
        <w:t xml:space="preserve"> really</w:t>
      </w:r>
      <w:r w:rsidR="0017627D" w:rsidRPr="0017627D">
        <w:t xml:space="preserve"> powerful for that, but until they are ready, in the meantime, this type of descriptive data can make you ask questions about w</w:t>
      </w:r>
      <w:r w:rsidR="005373CB">
        <w:t xml:space="preserve">hat is happening in your area. </w:t>
      </w:r>
      <w:r w:rsidR="0017627D" w:rsidRPr="0017627D">
        <w:t xml:space="preserve">Do we maybe have a data issue?  Do we have an education issue in terms of making sure the counselors understand when and where are they supposed to code things?  Do we have reports available to </w:t>
      </w:r>
      <w:r w:rsidR="005373CB">
        <w:t xml:space="preserve">the </w:t>
      </w:r>
      <w:r w:rsidR="0017627D" w:rsidRPr="0017627D">
        <w:t>people in the field so they know who will be in measurable skills</w:t>
      </w:r>
      <w:r w:rsidR="005373CB">
        <w:t xml:space="preserve"> gain</w:t>
      </w:r>
      <w:r w:rsidR="0017627D" w:rsidRPr="0017627D">
        <w:t xml:space="preserve"> denominator so they can calendar it for </w:t>
      </w:r>
      <w:r w:rsidR="005373CB">
        <w:t>some kind of follow-up or to test?</w:t>
      </w:r>
      <w:r w:rsidR="0017627D" w:rsidRPr="0017627D">
        <w:t xml:space="preserve"> </w:t>
      </w:r>
      <w:r w:rsidR="005373CB">
        <w:t>I mean, y</w:t>
      </w:r>
      <w:r w:rsidR="0017627D" w:rsidRPr="0017627D">
        <w:t>ou remember on the earlier chart, we showed how much measurable skills gain</w:t>
      </w:r>
      <w:r w:rsidR="005373CB">
        <w:t xml:space="preserve"> comes from education in post</w:t>
      </w:r>
      <w:r w:rsidR="0017627D" w:rsidRPr="0017627D">
        <w:t>second</w:t>
      </w:r>
      <w:r w:rsidR="005373CB">
        <w:t>ary and secondary transcripts? W</w:t>
      </w:r>
      <w:r w:rsidR="0017627D" w:rsidRPr="0017627D">
        <w:t xml:space="preserve">ell, those are going to be probably in the December period, right, each year. And then you're </w:t>
      </w:r>
      <w:r w:rsidR="005373CB">
        <w:t xml:space="preserve">probably </w:t>
      </w:r>
      <w:r w:rsidR="0017627D" w:rsidRPr="0017627D">
        <w:t xml:space="preserve">going to see them again in May or June depending on how your state operates, so from a strategic standpoint, if you see </w:t>
      </w:r>
      <w:r w:rsidR="005373CB">
        <w:t xml:space="preserve">that </w:t>
      </w:r>
      <w:r w:rsidR="0017627D" w:rsidRPr="0017627D">
        <w:t xml:space="preserve">most of your gains come from there and it appears that </w:t>
      </w:r>
      <w:r w:rsidR="005373CB">
        <w:t>that’s</w:t>
      </w:r>
      <w:r w:rsidR="0017627D" w:rsidRPr="0017627D">
        <w:t xml:space="preserve"> where most of your people are when it comes to training or education, building a process that focuses </w:t>
      </w:r>
      <w:r w:rsidR="005373CB">
        <w:t xml:space="preserve">a little bit more </w:t>
      </w:r>
      <w:r w:rsidR="0017627D" w:rsidRPr="0017627D">
        <w:t>on that type of period would make a lot of sense</w:t>
      </w:r>
      <w:r w:rsidR="005373CB">
        <w:t>.</w:t>
      </w:r>
      <w:r w:rsidR="0017627D" w:rsidRPr="0017627D">
        <w:t xml:space="preserve"> </w:t>
      </w:r>
      <w:r w:rsidR="005373CB">
        <w:t>S</w:t>
      </w:r>
      <w:r w:rsidR="0017627D" w:rsidRPr="0017627D">
        <w:t xml:space="preserve">o </w:t>
      </w:r>
      <w:r w:rsidR="005373CB">
        <w:t xml:space="preserve">that </w:t>
      </w:r>
      <w:r w:rsidR="0017627D" w:rsidRPr="0017627D">
        <w:t xml:space="preserve">you're basically not calling people in August to </w:t>
      </w:r>
      <w:r w:rsidR="005373CB">
        <w:t xml:space="preserve">ask them for their report card, right? </w:t>
      </w:r>
      <w:r w:rsidR="0017627D" w:rsidRPr="0017627D">
        <w:t>They will be l</w:t>
      </w:r>
      <w:r w:rsidR="005373CB">
        <w:t>ooking at you like you're crazy:</w:t>
      </w:r>
      <w:r w:rsidR="0017627D" w:rsidRPr="0017627D">
        <w:t xml:space="preserve"> </w:t>
      </w:r>
      <w:r w:rsidR="005373CB">
        <w:t>“</w:t>
      </w:r>
      <w:r w:rsidR="0017627D" w:rsidRPr="0017627D">
        <w:t>I just started classes last week.</w:t>
      </w:r>
      <w:r w:rsidR="005373CB">
        <w:t>”</w:t>
      </w:r>
    </w:p>
    <w:p w:rsidR="0017627D" w:rsidRPr="0017627D" w:rsidRDefault="0017627D" w:rsidP="0017627D">
      <w:pPr>
        <w:spacing w:line="240" w:lineRule="auto"/>
      </w:pPr>
    </w:p>
    <w:p w:rsidR="00C22E11" w:rsidRDefault="0017627D" w:rsidP="0017627D">
      <w:pPr>
        <w:spacing w:line="240" w:lineRule="auto"/>
      </w:pPr>
      <w:r w:rsidRPr="0017627D">
        <w:t>OK, so we have one of these for every one of the different groupings</w:t>
      </w:r>
      <w:r w:rsidR="005373CB">
        <w:t>. The next one over,</w:t>
      </w:r>
      <w:r w:rsidRPr="0017627D">
        <w:t xml:space="preserve"> these are the results for the </w:t>
      </w:r>
      <w:r w:rsidR="005373CB">
        <w:t>B</w:t>
      </w:r>
      <w:r w:rsidRPr="0017627D">
        <w:t>lind agencies, so PY18 results, again, we've got the national weighted average for these states and then we have the overall national number. Now, one thing that was interesting about this to me is that on average</w:t>
      </w:r>
      <w:r w:rsidR="005373CB">
        <w:t>,</w:t>
      </w:r>
      <w:r w:rsidRPr="0017627D">
        <w:t xml:space="preserve"> the national </w:t>
      </w:r>
      <w:r w:rsidR="005373CB">
        <w:t>B</w:t>
      </w:r>
      <w:r w:rsidRPr="0017627D">
        <w:t>lind agencies had slightly better results than the nation as a whole</w:t>
      </w:r>
      <w:r w:rsidR="005373CB">
        <w:t>, right?</w:t>
      </w:r>
      <w:r w:rsidRPr="0017627D">
        <w:t xml:space="preserve"> You can see </w:t>
      </w:r>
      <w:r w:rsidR="005373CB">
        <w:t>that in this instance --</w:t>
      </w:r>
      <w:r w:rsidRPr="0017627D">
        <w:t xml:space="preserve"> and I </w:t>
      </w:r>
      <w:r w:rsidR="005373CB">
        <w:t xml:space="preserve">really </w:t>
      </w:r>
      <w:r w:rsidRPr="0017627D">
        <w:t>need to tweak this chart to put marker</w:t>
      </w:r>
      <w:r w:rsidR="005373CB">
        <w:t>s on it so it is not just color-based --</w:t>
      </w:r>
      <w:r w:rsidRPr="0017627D">
        <w:t xml:space="preserve"> but you can see that the national number is 23.4% and the national for </w:t>
      </w:r>
      <w:r w:rsidR="005373CB">
        <w:t>B</w:t>
      </w:r>
      <w:r w:rsidRPr="0017627D">
        <w:t xml:space="preserve">lind, national weighted average </w:t>
      </w:r>
      <w:r w:rsidR="005373CB">
        <w:t>was</w:t>
      </w:r>
      <w:r w:rsidRPr="0017627D">
        <w:t xml:space="preserve"> 28.</w:t>
      </w:r>
      <w:r w:rsidR="005373CB">
        <w:t>5</w:t>
      </w:r>
      <w:r w:rsidRPr="0017627D">
        <w:t xml:space="preserve">. </w:t>
      </w:r>
      <w:r w:rsidR="005373CB">
        <w:t>I forgot to point out that on all these charts, in order to make sure they were accessible for people, w</w:t>
      </w:r>
      <w:r w:rsidRPr="0017627D">
        <w:t>e put a table at the top</w:t>
      </w:r>
      <w:r w:rsidR="005373CB">
        <w:t>.</w:t>
      </w:r>
      <w:r w:rsidRPr="0017627D">
        <w:t xml:space="preserve"> </w:t>
      </w:r>
      <w:r w:rsidR="005373CB">
        <w:t>S</w:t>
      </w:r>
      <w:r w:rsidRPr="0017627D">
        <w:t xml:space="preserve">o the table at the top on lines three and four, those are the </w:t>
      </w:r>
      <w:r w:rsidR="005373CB">
        <w:t>very data that drive</w:t>
      </w:r>
      <w:r w:rsidRPr="0017627D">
        <w:t xml:space="preserve"> the chart below. So </w:t>
      </w:r>
      <w:r w:rsidR="005373CB">
        <w:t>now we’ve got our G</w:t>
      </w:r>
      <w:r w:rsidRPr="0017627D">
        <w:t xml:space="preserve">eneral agencies and the </w:t>
      </w:r>
      <w:r w:rsidR="005373CB">
        <w:t>G</w:t>
      </w:r>
      <w:r w:rsidRPr="0017627D">
        <w:t xml:space="preserve">eneral agencies are -- let me go back. Blind agencies tended to group </w:t>
      </w:r>
      <w:r w:rsidR="005373CB">
        <w:t xml:space="preserve">a little bit </w:t>
      </w:r>
      <w:r w:rsidRPr="0017627D">
        <w:t xml:space="preserve">higher than the </w:t>
      </w:r>
      <w:r w:rsidR="005373CB">
        <w:t xml:space="preserve">overall </w:t>
      </w:r>
      <w:r w:rsidRPr="0017627D">
        <w:t xml:space="preserve">national average. If you look at these, the number of </w:t>
      </w:r>
      <w:r w:rsidR="005373CB">
        <w:t>B</w:t>
      </w:r>
      <w:r w:rsidRPr="0017627D">
        <w:t>lind agencies with results higher than national averages is more. It is close</w:t>
      </w:r>
      <w:r w:rsidR="00C22E11">
        <w:t xml:space="preserve"> to two-thirds of them, right? </w:t>
      </w:r>
      <w:r w:rsidRPr="0017627D">
        <w:t xml:space="preserve">When we go </w:t>
      </w:r>
      <w:r w:rsidR="00C22E11">
        <w:t xml:space="preserve">over </w:t>
      </w:r>
      <w:r w:rsidRPr="0017627D">
        <w:t xml:space="preserve">to the </w:t>
      </w:r>
      <w:r w:rsidR="00C22E11">
        <w:t>G</w:t>
      </w:r>
      <w:r w:rsidRPr="0017627D">
        <w:t xml:space="preserve">eneral, it is not quite as big a difference, although the range from the lowest reporting </w:t>
      </w:r>
      <w:r w:rsidR="00C22E11">
        <w:t xml:space="preserve">-- </w:t>
      </w:r>
      <w:r w:rsidRPr="0017627D">
        <w:t xml:space="preserve">and notice I use the term </w:t>
      </w:r>
      <w:r w:rsidR="00C22E11">
        <w:t>“lowest reporting”</w:t>
      </w:r>
      <w:r w:rsidRPr="0017627D">
        <w:t xml:space="preserve"> not lowest performing, because we don't know to what degree </w:t>
      </w:r>
      <w:r w:rsidR="00C22E11">
        <w:t xml:space="preserve">some of </w:t>
      </w:r>
      <w:r w:rsidRPr="0017627D">
        <w:t>the</w:t>
      </w:r>
      <w:r w:rsidR="00C22E11">
        <w:t>se</w:t>
      </w:r>
      <w:r w:rsidRPr="0017627D">
        <w:t xml:space="preserve"> numbers are </w:t>
      </w:r>
      <w:r w:rsidR="00C22E11">
        <w:t xml:space="preserve">the </w:t>
      </w:r>
      <w:r w:rsidRPr="0017627D">
        <w:t xml:space="preserve">results of data or reporting issues </w:t>
      </w:r>
      <w:r w:rsidR="00C22E11">
        <w:t xml:space="preserve">as </w:t>
      </w:r>
      <w:r w:rsidRPr="0017627D">
        <w:t>opposed to perform</w:t>
      </w:r>
      <w:r w:rsidR="00C22E11">
        <w:t>ing issues. But, again, y</w:t>
      </w:r>
      <w:r w:rsidRPr="0017627D">
        <w:t>ou can see here a different type of curve</w:t>
      </w:r>
      <w:r w:rsidR="00C22E11">
        <w:t>. A</w:t>
      </w:r>
      <w:r w:rsidRPr="0017627D">
        <w:t>nd the</w:t>
      </w:r>
      <w:r w:rsidR="00C22E11">
        <w:t>n the</w:t>
      </w:r>
      <w:r w:rsidRPr="0017627D">
        <w:t xml:space="preserve"> last one is where we combine </w:t>
      </w:r>
      <w:r w:rsidR="00C22E11">
        <w:t>B</w:t>
      </w:r>
      <w:r w:rsidRPr="0017627D">
        <w:t xml:space="preserve">lind and </w:t>
      </w:r>
      <w:r w:rsidR="00C22E11">
        <w:t>G</w:t>
      </w:r>
      <w:r w:rsidRPr="0017627D">
        <w:t>eneral together into the total results,</w:t>
      </w:r>
      <w:r w:rsidR="00C22E11">
        <w:t xml:space="preserve"> and</w:t>
      </w:r>
      <w:r w:rsidRPr="0017627D">
        <w:t xml:space="preserve"> so you can se</w:t>
      </w:r>
      <w:r w:rsidR="00C22E11">
        <w:t>e what these numbers look like.</w:t>
      </w:r>
    </w:p>
    <w:p w:rsidR="00C22E11" w:rsidRDefault="00C22E11" w:rsidP="0017627D">
      <w:pPr>
        <w:spacing w:line="240" w:lineRule="auto"/>
      </w:pPr>
    </w:p>
    <w:p w:rsidR="0017627D" w:rsidRPr="0017627D" w:rsidRDefault="0017627D" w:rsidP="0017627D">
      <w:pPr>
        <w:spacing w:line="240" w:lineRule="auto"/>
      </w:pPr>
      <w:r w:rsidRPr="0017627D">
        <w:t>Briefly, this is the data tab that is kind of driving everything. It is very messy. It is not easy to work your way through, but it is really useful data</w:t>
      </w:r>
      <w:r w:rsidR="00C22E11">
        <w:t>,</w:t>
      </w:r>
      <w:r w:rsidRPr="0017627D">
        <w:t xml:space="preserve"> and I was </w:t>
      </w:r>
      <w:r w:rsidR="00C22E11">
        <w:t xml:space="preserve">really </w:t>
      </w:r>
      <w:r w:rsidRPr="0017627D">
        <w:t>thrilled that RSA was able to pull it together for us to use as a basis for this tool.</w:t>
      </w:r>
    </w:p>
    <w:p w:rsidR="0017627D" w:rsidRPr="0017627D" w:rsidRDefault="0017627D" w:rsidP="0017627D">
      <w:pPr>
        <w:spacing w:line="240" w:lineRule="auto"/>
      </w:pPr>
    </w:p>
    <w:p w:rsidR="0017627D" w:rsidRPr="0017627D" w:rsidRDefault="0017627D" w:rsidP="0017627D">
      <w:pPr>
        <w:spacing w:line="240" w:lineRule="auto"/>
      </w:pPr>
      <w:r w:rsidRPr="0017627D">
        <w:t>The last tab is the one that breaks out the different types of education</w:t>
      </w:r>
      <w:r w:rsidR="0017046F">
        <w:t xml:space="preserve"> and training categories --</w:t>
      </w:r>
      <w:r w:rsidRPr="0017627D">
        <w:t xml:space="preserve"> misspelling education, good job, Adam. The different types of education and training programs that people are enrolled in, so essentially, this is telling us to some degree why people might be in the denominator for a measurable skills gain in a given year, so you can tell whether it is a </w:t>
      </w:r>
      <w:r w:rsidRPr="0017627D">
        <w:lastRenderedPageBreak/>
        <w:t>result of college or training or secondary education, etc. They are all based on dif</w:t>
      </w:r>
      <w:r w:rsidR="0017046F">
        <w:t>ferent data elements in the RSA-</w:t>
      </w:r>
      <w:r w:rsidRPr="0017627D">
        <w:t>911 and that is one thing I forgot to mention. On the glossary tab, not only did we define the thing in plain language</w:t>
      </w:r>
      <w:r w:rsidR="0017046F">
        <w:t xml:space="preserve"> --</w:t>
      </w:r>
      <w:r w:rsidRPr="0017627D">
        <w:t xml:space="preserve"> </w:t>
      </w:r>
      <w:r w:rsidR="0017046F">
        <w:t xml:space="preserve">so </w:t>
      </w:r>
      <w:r w:rsidRPr="0017627D">
        <w:t xml:space="preserve">we have a term like </w:t>
      </w:r>
      <w:r w:rsidR="0017046F">
        <w:t>“T</w:t>
      </w:r>
      <w:r w:rsidRPr="0017627D">
        <w:t>rain</w:t>
      </w:r>
      <w:r w:rsidR="0017046F">
        <w:t>ing</w:t>
      </w:r>
      <w:r w:rsidRPr="0017627D">
        <w:t xml:space="preserve"> </w:t>
      </w:r>
      <w:r w:rsidR="0017046F">
        <w:t>C</w:t>
      </w:r>
      <w:r w:rsidRPr="0017627D">
        <w:t>ategory</w:t>
      </w:r>
      <w:r w:rsidR="0017046F">
        <w:t xml:space="preserve"> (</w:t>
      </w:r>
      <w:r w:rsidRPr="0017627D">
        <w:t>all types</w:t>
      </w:r>
      <w:r w:rsidR="0017046F">
        <w:t>)”</w:t>
      </w:r>
      <w:r w:rsidRPr="0017627D">
        <w:t>, line 27 here. We describe that as count</w:t>
      </w:r>
      <w:r w:rsidR="0017046F">
        <w:t xml:space="preserve"> of</w:t>
      </w:r>
      <w:r w:rsidRPr="0017627D">
        <w:t xml:space="preserve"> participants </w:t>
      </w:r>
      <w:r w:rsidR="0017046F">
        <w:t xml:space="preserve">in any kind of </w:t>
      </w:r>
      <w:r w:rsidRPr="0017627D">
        <w:t xml:space="preserve">during training </w:t>
      </w:r>
      <w:r w:rsidR="0017046F">
        <w:t>during the PY. T</w:t>
      </w:r>
      <w:r w:rsidRPr="0017627D">
        <w:t>he</w:t>
      </w:r>
      <w:r w:rsidR="0017046F">
        <w:t>se training programs</w:t>
      </w:r>
      <w:r w:rsidRPr="0017627D">
        <w:t xml:space="preserve"> may or may not lead to </w:t>
      </w:r>
      <w:r w:rsidR="0017046F">
        <w:t xml:space="preserve">a recognized credential or employment. For example, </w:t>
      </w:r>
      <w:r w:rsidRPr="0017627D">
        <w:t>if the participant was enrolled in occupational</w:t>
      </w:r>
      <w:r w:rsidR="005F6322">
        <w:t xml:space="preserve"> and </w:t>
      </w:r>
      <w:r w:rsidRPr="0017627D">
        <w:t>vocational training</w:t>
      </w:r>
      <w:r w:rsidR="005F6322">
        <w:t xml:space="preserve"> that leads to a credential, the participant should also be reported 85 and </w:t>
      </w:r>
      <w:r w:rsidRPr="0017627D">
        <w:t xml:space="preserve">they should be included in measurable skills, so we have </w:t>
      </w:r>
      <w:r w:rsidR="005F6322">
        <w:t xml:space="preserve">got some </w:t>
      </w:r>
      <w:r w:rsidRPr="0017627D">
        <w:t>detail here</w:t>
      </w:r>
      <w:r w:rsidR="005F6322">
        <w:t>. B</w:t>
      </w:r>
      <w:r w:rsidRPr="0017627D">
        <w:t>ut t</w:t>
      </w:r>
      <w:r w:rsidR="005F6322">
        <w:t>o the right, the third column C, this is how we calculated</w:t>
      </w:r>
      <w:r w:rsidRPr="0017627D">
        <w:t xml:space="preserve"> </w:t>
      </w:r>
      <w:r w:rsidR="005F6322">
        <w:t xml:space="preserve">-- </w:t>
      </w:r>
      <w:r w:rsidRPr="0017627D">
        <w:t xml:space="preserve">or </w:t>
      </w:r>
      <w:r w:rsidR="005F6322">
        <w:t xml:space="preserve">I should say, </w:t>
      </w:r>
      <w:r w:rsidRPr="0017627D">
        <w:t>this is how RSA calculated it because</w:t>
      </w:r>
      <w:r w:rsidR="005F6322">
        <w:t xml:space="preserve"> they are the one who h</w:t>
      </w:r>
      <w:r w:rsidRPr="0017627D">
        <w:t xml:space="preserve">ave access to all of </w:t>
      </w:r>
      <w:r w:rsidR="005F6322">
        <w:t>RSA-911</w:t>
      </w:r>
      <w:r w:rsidRPr="0017627D">
        <w:t>s, so this is the way</w:t>
      </w:r>
      <w:r w:rsidR="005F6322">
        <w:t xml:space="preserve"> that did all their counts</w:t>
      </w:r>
      <w:r w:rsidRPr="0017627D">
        <w:t xml:space="preserve"> </w:t>
      </w:r>
      <w:r w:rsidR="005F6322">
        <w:t>that</w:t>
      </w:r>
      <w:r w:rsidRPr="0017627D">
        <w:t xml:space="preserve"> drove the</w:t>
      </w:r>
      <w:r w:rsidR="005F6322">
        <w:t>se</w:t>
      </w:r>
      <w:r w:rsidRPr="0017627D">
        <w:t xml:space="preserve"> last two tabs that we used for the -- to develop the dashboard. So</w:t>
      </w:r>
      <w:r w:rsidR="005F6322">
        <w:t>,</w:t>
      </w:r>
      <w:r w:rsidRPr="0017627D">
        <w:t xml:space="preserve"> I think that is everything I was supposed to demo and I know now the other members of the </w:t>
      </w:r>
      <w:r w:rsidR="005F6322">
        <w:t>WorkG</w:t>
      </w:r>
      <w:r w:rsidRPr="0017627D">
        <w:t xml:space="preserve">roup are going to jump in and talk a little bit about some of the things they have been playing around with this </w:t>
      </w:r>
      <w:r w:rsidR="005F6322">
        <w:t>in</w:t>
      </w:r>
      <w:r w:rsidRPr="0017627D">
        <w:t xml:space="preserve"> the period </w:t>
      </w:r>
      <w:r w:rsidR="005F6322">
        <w:t>since</w:t>
      </w:r>
      <w:r w:rsidRPr="0017627D">
        <w:t xml:space="preserve"> we were developing it and see </w:t>
      </w:r>
      <w:r w:rsidR="005F6322">
        <w:t xml:space="preserve">whether that </w:t>
      </w:r>
      <w:r w:rsidRPr="0017627D">
        <w:t>leads to any questions.</w:t>
      </w:r>
    </w:p>
    <w:p w:rsidR="0017627D" w:rsidRPr="0017627D" w:rsidRDefault="0017627D" w:rsidP="0017627D">
      <w:pPr>
        <w:spacing w:line="240" w:lineRule="auto"/>
      </w:pPr>
    </w:p>
    <w:p w:rsidR="0017627D" w:rsidRPr="0017627D" w:rsidRDefault="005F6322" w:rsidP="0017627D">
      <w:pPr>
        <w:spacing w:line="240" w:lineRule="auto"/>
      </w:pPr>
      <w:r w:rsidRPr="005F6322">
        <w:rPr>
          <w:b/>
        </w:rPr>
        <w:t>Rachel Anderson:</w:t>
      </w:r>
      <w:r w:rsidR="0017627D" w:rsidRPr="005F6322">
        <w:rPr>
          <w:b/>
        </w:rPr>
        <w:t xml:space="preserve"> </w:t>
      </w:r>
      <w:r w:rsidR="0017627D" w:rsidRPr="0017627D">
        <w:t xml:space="preserve">Thank you so much, Adam. I </w:t>
      </w:r>
      <w:r>
        <w:t xml:space="preserve">really </w:t>
      </w:r>
      <w:r w:rsidR="0017627D" w:rsidRPr="0017627D">
        <w:t>appreciate it and it is fun hearing you, who is a data person, talk about what this is and what</w:t>
      </w:r>
      <w:r>
        <w:t xml:space="preserve"> it</w:t>
      </w:r>
      <w:r w:rsidR="0017627D" w:rsidRPr="0017627D">
        <w:t xml:space="preserve"> isn't because </w:t>
      </w:r>
      <w:r>
        <w:t xml:space="preserve">I know </w:t>
      </w:r>
      <w:r w:rsidR="0017627D" w:rsidRPr="0017627D">
        <w:t>a lot of states are learning that. Thank you</w:t>
      </w:r>
      <w:r>
        <w:t xml:space="preserve"> so much</w:t>
      </w:r>
      <w:r w:rsidR="0017627D" w:rsidRPr="0017627D">
        <w:t xml:space="preserve"> for </w:t>
      </w:r>
      <w:r>
        <w:t>your</w:t>
      </w:r>
      <w:r w:rsidR="0017627D" w:rsidRPr="0017627D">
        <w:t xml:space="preserve"> explanation and we will get back to the presentation. There </w:t>
      </w:r>
      <w:r>
        <w:t>were</w:t>
      </w:r>
      <w:r w:rsidR="0017627D" w:rsidRPr="0017627D">
        <w:t xml:space="preserve"> no questions </w:t>
      </w:r>
      <w:r>
        <w:t xml:space="preserve">at this point </w:t>
      </w:r>
      <w:r w:rsidR="0017627D" w:rsidRPr="0017627D">
        <w:t>that we couldn't answer, so we will see if there are any at the end and keep you posted.</w:t>
      </w:r>
    </w:p>
    <w:p w:rsidR="0017627D" w:rsidRPr="0017627D" w:rsidRDefault="0017627D" w:rsidP="0017627D">
      <w:pPr>
        <w:spacing w:line="240" w:lineRule="auto"/>
      </w:pPr>
    </w:p>
    <w:p w:rsidR="0017627D" w:rsidRPr="0017627D" w:rsidRDefault="0017627D" w:rsidP="0017627D">
      <w:pPr>
        <w:spacing w:line="240" w:lineRule="auto"/>
      </w:pPr>
      <w:r w:rsidRPr="005F6322">
        <w:rPr>
          <w:b/>
        </w:rPr>
        <w:t>Adam Leonard:</w:t>
      </w:r>
      <w:r w:rsidRPr="0017627D">
        <w:t xml:space="preserve"> Cool.</w:t>
      </w:r>
    </w:p>
    <w:p w:rsidR="0017627D" w:rsidRPr="0017627D" w:rsidRDefault="0017627D" w:rsidP="0017627D">
      <w:pPr>
        <w:spacing w:line="240" w:lineRule="auto"/>
      </w:pPr>
    </w:p>
    <w:p w:rsidR="0017627D" w:rsidRPr="0017627D" w:rsidRDefault="005F6322" w:rsidP="0017627D">
      <w:pPr>
        <w:spacing w:line="240" w:lineRule="auto"/>
      </w:pPr>
      <w:r w:rsidRPr="005F6322">
        <w:rPr>
          <w:b/>
        </w:rPr>
        <w:t>Rachel Anderson:</w:t>
      </w:r>
      <w:r w:rsidR="0017627D" w:rsidRPr="0017627D">
        <w:t xml:space="preserve"> Now, we're goi</w:t>
      </w:r>
      <w:r>
        <w:t>ng to turn into, like Adam said --</w:t>
      </w:r>
      <w:r w:rsidR="0017627D" w:rsidRPr="0017627D">
        <w:t xml:space="preserve"> we wanted to have the opportunity for other members of the </w:t>
      </w:r>
      <w:r>
        <w:t>WorkG</w:t>
      </w:r>
      <w:r w:rsidR="0017627D" w:rsidRPr="0017627D">
        <w:t>roup talk about how they want to use this tool. Obvi</w:t>
      </w:r>
      <w:r>
        <w:t>ously, you saw, you know, the</w:t>
      </w:r>
      <w:r w:rsidR="0017627D" w:rsidRPr="0017627D">
        <w:t xml:space="preserve"> way that </w:t>
      </w:r>
      <w:r>
        <w:t>Adam showed how it is built, how you can play around with it. You can</w:t>
      </w:r>
      <w:r w:rsidR="0017627D" w:rsidRPr="0017627D">
        <w:t xml:space="preserve"> compare yourself, what it says, what it might not say, but we wanted the RehabData Work</w:t>
      </w:r>
      <w:r>
        <w:t>G</w:t>
      </w:r>
      <w:r w:rsidR="0017627D" w:rsidRPr="0017627D">
        <w:t>roup members</w:t>
      </w:r>
      <w:r>
        <w:t xml:space="preserve"> to show you</w:t>
      </w:r>
      <w:r w:rsidR="0017627D" w:rsidRPr="0017627D">
        <w:t xml:space="preserve"> how they are going to use the information in their own states. We</w:t>
      </w:r>
      <w:r>
        <w:t>’ve got</w:t>
      </w:r>
      <w:r w:rsidR="0017627D" w:rsidRPr="0017627D">
        <w:t xml:space="preserve"> a couple of questions they are going to answer for you</w:t>
      </w:r>
      <w:r>
        <w:t xml:space="preserve"> today, so w</w:t>
      </w:r>
      <w:r w:rsidR="0017627D" w:rsidRPr="0017627D">
        <w:t xml:space="preserve">e're asking the </w:t>
      </w:r>
      <w:r>
        <w:t xml:space="preserve">WorkGroup </w:t>
      </w:r>
      <w:r w:rsidR="0017627D" w:rsidRPr="0017627D">
        <w:t xml:space="preserve">members, in </w:t>
      </w:r>
      <w:r>
        <w:t xml:space="preserve">your opinion, </w:t>
      </w:r>
      <w:r w:rsidR="0017627D" w:rsidRPr="0017627D">
        <w:t xml:space="preserve">what value does this tool provide to </w:t>
      </w:r>
      <w:r>
        <w:t xml:space="preserve">state </w:t>
      </w:r>
      <w:r w:rsidR="0017627D" w:rsidRPr="0017627D">
        <w:t>V</w:t>
      </w:r>
      <w:r>
        <w:t xml:space="preserve">R agencies? </w:t>
      </w:r>
      <w:r w:rsidR="0017627D" w:rsidRPr="0017627D">
        <w:t xml:space="preserve">How do you </w:t>
      </w:r>
      <w:r>
        <w:t>intend</w:t>
      </w:r>
      <w:r w:rsidR="0017627D" w:rsidRPr="0017627D">
        <w:t xml:space="preserve"> to use the </w:t>
      </w:r>
      <w:r>
        <w:t xml:space="preserve">tool in your program or state? </w:t>
      </w:r>
      <w:r w:rsidR="0017627D" w:rsidRPr="0017627D">
        <w:t>What additional tools</w:t>
      </w:r>
      <w:r>
        <w:t xml:space="preserve"> and approaches</w:t>
      </w:r>
      <w:r w:rsidR="0017627D" w:rsidRPr="0017627D">
        <w:t xml:space="preserve"> are you using in your program or state to analyze VR </w:t>
      </w:r>
      <w:r>
        <w:t xml:space="preserve">program data? </w:t>
      </w:r>
      <w:r w:rsidR="0017627D" w:rsidRPr="0017627D">
        <w:t xml:space="preserve">I'm going to have Natasha from Minnesota </w:t>
      </w:r>
      <w:r>
        <w:t>B</w:t>
      </w:r>
      <w:r w:rsidR="0017627D" w:rsidRPr="0017627D">
        <w:t>lind go first.</w:t>
      </w:r>
      <w:r>
        <w:t xml:space="preserve"> Natasha?</w:t>
      </w:r>
    </w:p>
    <w:p w:rsidR="0017627D" w:rsidRPr="0017627D" w:rsidRDefault="0017627D" w:rsidP="0017627D">
      <w:pPr>
        <w:spacing w:line="240" w:lineRule="auto"/>
      </w:pPr>
    </w:p>
    <w:p w:rsidR="0017627D" w:rsidRPr="0017627D" w:rsidRDefault="0017627D" w:rsidP="0017627D">
      <w:pPr>
        <w:spacing w:line="240" w:lineRule="auto"/>
      </w:pPr>
      <w:r w:rsidRPr="005F6322">
        <w:rPr>
          <w:b/>
        </w:rPr>
        <w:t xml:space="preserve">Natasha Jerde: </w:t>
      </w:r>
      <w:r w:rsidRPr="0017627D">
        <w:t xml:space="preserve">Hi, everyone. I'm Natasha Jerde and I'm </w:t>
      </w:r>
      <w:r w:rsidR="005F6322">
        <w:t xml:space="preserve">the Director of Minnesota Blind and I do want to just say, I’m </w:t>
      </w:r>
      <w:r w:rsidRPr="0017627D">
        <w:t xml:space="preserve">a program person. I come from the program side. I </w:t>
      </w:r>
      <w:r w:rsidR="005F6322">
        <w:t xml:space="preserve">just </w:t>
      </w:r>
      <w:r w:rsidRPr="0017627D">
        <w:t xml:space="preserve">have a </w:t>
      </w:r>
      <w:r w:rsidR="005F6322">
        <w:t xml:space="preserve">really </w:t>
      </w:r>
      <w:r w:rsidRPr="0017627D">
        <w:t xml:space="preserve">deep love and appreciation for data and </w:t>
      </w:r>
      <w:r w:rsidR="005F6322">
        <w:t>my</w:t>
      </w:r>
      <w:r w:rsidRPr="0017627D">
        <w:t xml:space="preserve"> whole mot</w:t>
      </w:r>
      <w:r w:rsidR="005F6322">
        <w:t>ive is I want data for everyone.</w:t>
      </w:r>
      <w:r w:rsidRPr="0017627D">
        <w:t xml:space="preserve"> I want </w:t>
      </w:r>
      <w:r w:rsidR="005F6322">
        <w:t xml:space="preserve">our VR counselors, </w:t>
      </w:r>
      <w:r w:rsidRPr="0017627D">
        <w:t xml:space="preserve">case aides, anyone who supports the VR program to </w:t>
      </w:r>
      <w:r w:rsidR="005F6322">
        <w:t xml:space="preserve">be able to </w:t>
      </w:r>
      <w:r w:rsidRPr="0017627D">
        <w:t>look at th</w:t>
      </w:r>
      <w:r w:rsidR="005F6322">
        <w:t>is</w:t>
      </w:r>
      <w:r w:rsidRPr="0017627D">
        <w:t xml:space="preserve"> information</w:t>
      </w:r>
      <w:r w:rsidR="005F6322">
        <w:t xml:space="preserve"> and </w:t>
      </w:r>
      <w:r w:rsidRPr="0017627D">
        <w:t>know what it is, know what it says</w:t>
      </w:r>
      <w:r w:rsidR="005F6322">
        <w:t>,</w:t>
      </w:r>
      <w:r w:rsidRPr="0017627D">
        <w:t xml:space="preserve"> and act on it. For me, this tool was brilliantly laid out because I could understand it. </w:t>
      </w:r>
      <w:r w:rsidR="004F1AB0">
        <w:t xml:space="preserve">And </w:t>
      </w:r>
      <w:r w:rsidRPr="0017627D">
        <w:t xml:space="preserve">I think </w:t>
      </w:r>
      <w:r w:rsidR="004F1AB0">
        <w:t xml:space="preserve">that </w:t>
      </w:r>
      <w:r w:rsidRPr="0017627D">
        <w:t>our counselors and case aides</w:t>
      </w:r>
      <w:r w:rsidR="004F1AB0">
        <w:t>, they could all look at that and</w:t>
      </w:r>
      <w:r w:rsidRPr="0017627D">
        <w:t xml:space="preserve"> say, OK, I know how we're doing in comparison and I know we have a ways to go. It is going to be great </w:t>
      </w:r>
      <w:r w:rsidR="004F1AB0">
        <w:t>for helping us</w:t>
      </w:r>
      <w:r w:rsidRPr="0017627D">
        <w:t xml:space="preserve"> determine our targets for P</w:t>
      </w:r>
      <w:r w:rsidR="004F1AB0">
        <w:t>Y20 and 21 for measurable skill</w:t>
      </w:r>
      <w:r w:rsidRPr="0017627D">
        <w:t xml:space="preserve"> gain</w:t>
      </w:r>
      <w:r w:rsidR="004F1AB0">
        <w:t>s</w:t>
      </w:r>
      <w:r w:rsidRPr="0017627D">
        <w:t xml:space="preserve">. </w:t>
      </w:r>
      <w:r w:rsidR="004F1AB0">
        <w:t>Finally, now</w:t>
      </w:r>
      <w:r w:rsidRPr="0017627D">
        <w:t xml:space="preserve"> I know who </w:t>
      </w:r>
      <w:r w:rsidR="004F1AB0">
        <w:t>I can</w:t>
      </w:r>
      <w:r w:rsidRPr="0017627D">
        <w:t xml:space="preserve"> connect with </w:t>
      </w:r>
      <w:r w:rsidR="004F1AB0">
        <w:t xml:space="preserve">for other states. </w:t>
      </w:r>
      <w:r w:rsidRPr="0017627D">
        <w:t>I</w:t>
      </w:r>
      <w:r w:rsidR="004F1AB0">
        <w:t xml:space="preserve"> was</w:t>
      </w:r>
      <w:r w:rsidRPr="0017627D">
        <w:t xml:space="preserve"> eyeing up Vermont </w:t>
      </w:r>
      <w:r w:rsidR="004F1AB0">
        <w:t>B</w:t>
      </w:r>
      <w:r w:rsidRPr="0017627D">
        <w:t>lind</w:t>
      </w:r>
      <w:r w:rsidR="004F1AB0">
        <w:t>,</w:t>
      </w:r>
      <w:r w:rsidRPr="0017627D">
        <w:t xml:space="preserve"> and I'm</w:t>
      </w:r>
      <w:r w:rsidR="004F1AB0">
        <w:t>,</w:t>
      </w:r>
      <w:r w:rsidRPr="0017627D">
        <w:t xml:space="preserve"> </w:t>
      </w:r>
      <w:r w:rsidR="004F1AB0">
        <w:t xml:space="preserve">like, yeah, I’m </w:t>
      </w:r>
      <w:r w:rsidRPr="0017627D">
        <w:t>going to be talk</w:t>
      </w:r>
      <w:r w:rsidR="004F1AB0">
        <w:t>ing to you next</w:t>
      </w:r>
      <w:r w:rsidRPr="0017627D">
        <w:t xml:space="preserve"> because you seem to have MSG down to a science.</w:t>
      </w:r>
    </w:p>
    <w:p w:rsidR="0017627D" w:rsidRPr="0017627D" w:rsidRDefault="0017627D" w:rsidP="0017627D">
      <w:pPr>
        <w:spacing w:line="240" w:lineRule="auto"/>
      </w:pPr>
    </w:p>
    <w:p w:rsidR="0017627D" w:rsidRPr="0017627D" w:rsidRDefault="0017627D" w:rsidP="0017627D">
      <w:pPr>
        <w:spacing w:line="240" w:lineRule="auto"/>
      </w:pPr>
      <w:r w:rsidRPr="0017627D">
        <w:lastRenderedPageBreak/>
        <w:t xml:space="preserve">For usage, I </w:t>
      </w:r>
      <w:r w:rsidR="004F1AB0">
        <w:t xml:space="preserve">already had </w:t>
      </w:r>
      <w:r w:rsidRPr="0017627D">
        <w:t>shared this tool with our VR program staff and managers to point out that they are doing amazing. We doubled our MSG rate</w:t>
      </w:r>
      <w:r w:rsidR="004F1AB0">
        <w:t>.</w:t>
      </w:r>
      <w:r w:rsidRPr="0017627D">
        <w:t xml:space="preserve"> </w:t>
      </w:r>
      <w:r w:rsidR="004F1AB0">
        <w:t>B</w:t>
      </w:r>
      <w:r w:rsidRPr="0017627D">
        <w:t xml:space="preserve">ut </w:t>
      </w:r>
      <w:r w:rsidR="004F1AB0">
        <w:t xml:space="preserve">also </w:t>
      </w:r>
      <w:r w:rsidRPr="0017627D">
        <w:t>to show we have ways to go</w:t>
      </w:r>
      <w:r w:rsidR="004F1AB0">
        <w:t>,</w:t>
      </w:r>
      <w:r w:rsidRPr="0017627D">
        <w:t xml:space="preserve"> and I'm highly competitive,</w:t>
      </w:r>
      <w:r w:rsidR="004F1AB0">
        <w:t xml:space="preserve"> so</w:t>
      </w:r>
      <w:r w:rsidRPr="0017627D">
        <w:t xml:space="preserve"> I'm hoping next year</w:t>
      </w:r>
      <w:r w:rsidR="004F1AB0">
        <w:t>,</w:t>
      </w:r>
      <w:r w:rsidRPr="0017627D">
        <w:t xml:space="preserve"> Minnesota </w:t>
      </w:r>
      <w:r w:rsidR="004F1AB0">
        <w:t>B</w:t>
      </w:r>
      <w:r w:rsidRPr="0017627D">
        <w:t>lind will be closer to the higher end, so it is</w:t>
      </w:r>
      <w:r w:rsidR="004F1AB0">
        <w:t xml:space="preserve"> really</w:t>
      </w:r>
      <w:r w:rsidRPr="0017627D">
        <w:t xml:space="preserve"> </w:t>
      </w:r>
      <w:r w:rsidR="004F1AB0">
        <w:t>motivating</w:t>
      </w:r>
      <w:r w:rsidRPr="0017627D">
        <w:t xml:space="preserve"> me to </w:t>
      </w:r>
      <w:r w:rsidR="004F1AB0">
        <w:t xml:space="preserve">figure out training and </w:t>
      </w:r>
      <w:r w:rsidRPr="0017627D">
        <w:t xml:space="preserve">solve </w:t>
      </w:r>
      <w:r w:rsidR="004F1AB0">
        <w:t xml:space="preserve">any </w:t>
      </w:r>
      <w:r w:rsidRPr="0017627D">
        <w:t xml:space="preserve">reporting issues </w:t>
      </w:r>
      <w:r w:rsidR="004F1AB0">
        <w:t>I know we are facing</w:t>
      </w:r>
      <w:r w:rsidRPr="0017627D">
        <w:t>.</w:t>
      </w:r>
    </w:p>
    <w:p w:rsidR="0017627D" w:rsidRPr="0017627D" w:rsidRDefault="0017627D" w:rsidP="0017627D">
      <w:pPr>
        <w:spacing w:line="240" w:lineRule="auto"/>
      </w:pPr>
    </w:p>
    <w:p w:rsidR="004F1AB0" w:rsidRDefault="004F1AB0" w:rsidP="0017627D">
      <w:pPr>
        <w:spacing w:line="240" w:lineRule="auto"/>
      </w:pPr>
      <w:r>
        <w:t>Finally, for additional tools, w</w:t>
      </w:r>
      <w:r w:rsidR="0017627D" w:rsidRPr="0017627D">
        <w:t>e</w:t>
      </w:r>
      <w:r>
        <w:t xml:space="preserve"> have done a lot of qualitative</w:t>
      </w:r>
      <w:r w:rsidR="0017627D" w:rsidRPr="0017627D">
        <w:t xml:space="preserve"> looking at measurable skill gains. We have a targeted case review that pulls </w:t>
      </w:r>
      <w:r>
        <w:t>our</w:t>
      </w:r>
      <w:r w:rsidR="0017627D" w:rsidRPr="0017627D">
        <w:t xml:space="preserve"> measurable skill gain</w:t>
      </w:r>
      <w:r>
        <w:t>s</w:t>
      </w:r>
      <w:r w:rsidR="0017627D" w:rsidRPr="0017627D">
        <w:t>, things that are missing</w:t>
      </w:r>
      <w:r>
        <w:t>. W</w:t>
      </w:r>
      <w:r w:rsidR="0017627D" w:rsidRPr="0017627D">
        <w:t xml:space="preserve">e're looking at documentation and </w:t>
      </w:r>
      <w:r>
        <w:t xml:space="preserve">data </w:t>
      </w:r>
      <w:r w:rsidR="0017627D" w:rsidRPr="0017627D">
        <w:t xml:space="preserve">validation </w:t>
      </w:r>
      <w:r>
        <w:t xml:space="preserve">and making sure </w:t>
      </w:r>
      <w:r w:rsidR="0017627D" w:rsidRPr="0017627D">
        <w:t>that, yes, we're reporting 14 MSG</w:t>
      </w:r>
      <w:r>
        <w:t>s,</w:t>
      </w:r>
      <w:r w:rsidR="0017627D" w:rsidRPr="0017627D">
        <w:t xml:space="preserve"> but do we have the grades or diplomas to back it up</w:t>
      </w:r>
      <w:r>
        <w:t>?</w:t>
      </w:r>
    </w:p>
    <w:p w:rsidR="004F1AB0" w:rsidRDefault="004F1AB0" w:rsidP="0017627D">
      <w:pPr>
        <w:spacing w:line="240" w:lineRule="auto"/>
      </w:pPr>
    </w:p>
    <w:p w:rsidR="0017627D" w:rsidRDefault="004F1AB0" w:rsidP="0017627D">
      <w:pPr>
        <w:spacing w:line="240" w:lineRule="auto"/>
      </w:pPr>
      <w:r>
        <w:t>Thanks, everyone.</w:t>
      </w:r>
    </w:p>
    <w:p w:rsidR="004F1AB0" w:rsidRDefault="004F1AB0" w:rsidP="004F1AB0">
      <w:pPr>
        <w:pStyle w:val="Fixed"/>
      </w:pPr>
    </w:p>
    <w:p w:rsidR="0017627D" w:rsidRPr="0017627D" w:rsidRDefault="004F1AB0" w:rsidP="0017627D">
      <w:pPr>
        <w:spacing w:line="240" w:lineRule="auto"/>
      </w:pPr>
      <w:r w:rsidRPr="004F1AB0">
        <w:rPr>
          <w:b/>
        </w:rPr>
        <w:t xml:space="preserve">Rachel Anderson: </w:t>
      </w:r>
      <w:r>
        <w:t>Thanks, Natasha. OK, n</w:t>
      </w:r>
      <w:r w:rsidR="0017627D" w:rsidRPr="0017627D">
        <w:t>ext, we're going to have Scott Dennis from Maryland.</w:t>
      </w:r>
      <w:r>
        <w:t xml:space="preserve"> Do you want to share your insights?</w:t>
      </w:r>
    </w:p>
    <w:p w:rsidR="0017627D" w:rsidRPr="0017627D" w:rsidRDefault="0017627D" w:rsidP="0017627D">
      <w:pPr>
        <w:spacing w:line="240" w:lineRule="auto"/>
      </w:pPr>
    </w:p>
    <w:p w:rsidR="0017627D" w:rsidRPr="0017627D" w:rsidRDefault="0017627D" w:rsidP="0017627D">
      <w:pPr>
        <w:spacing w:line="240" w:lineRule="auto"/>
      </w:pPr>
      <w:r w:rsidRPr="004F1AB0">
        <w:rPr>
          <w:b/>
        </w:rPr>
        <w:t>Scott Dennis:</w:t>
      </w:r>
      <w:r w:rsidRPr="0017627D">
        <w:t xml:space="preserve"> </w:t>
      </w:r>
      <w:r w:rsidR="004F1AB0">
        <w:t>Yes, g</w:t>
      </w:r>
      <w:r w:rsidRPr="0017627D">
        <w:t>ood afternoon</w:t>
      </w:r>
      <w:r w:rsidR="004F1AB0">
        <w:t>, everyone</w:t>
      </w:r>
      <w:r w:rsidRPr="0017627D">
        <w:t xml:space="preserve">. I'm </w:t>
      </w:r>
      <w:r w:rsidR="004F1AB0">
        <w:t xml:space="preserve">Scott Dennis. I’m </w:t>
      </w:r>
      <w:r w:rsidRPr="0017627D">
        <w:t xml:space="preserve">the </w:t>
      </w:r>
      <w:r w:rsidR="004F1AB0">
        <w:t>D</w:t>
      </w:r>
      <w:r w:rsidRPr="0017627D">
        <w:t>irector of Maryland</w:t>
      </w:r>
      <w:r w:rsidR="004F1AB0">
        <w:t xml:space="preserve"> Combined.</w:t>
      </w:r>
      <w:r w:rsidRPr="0017627D">
        <w:t xml:space="preserve"> </w:t>
      </w:r>
      <w:r w:rsidR="004F1AB0">
        <w:t>To give you a little bit of my background, I, for a number of years, was the Director of Administration and Financial Services for the agency. S</w:t>
      </w:r>
      <w:r w:rsidRPr="0017627D">
        <w:t xml:space="preserve">o for me, data and analytics </w:t>
      </w:r>
      <w:r w:rsidR="00C2262D">
        <w:t>ha</w:t>
      </w:r>
      <w:r w:rsidRPr="0017627D">
        <w:t xml:space="preserve">s always </w:t>
      </w:r>
      <w:r w:rsidR="004F1AB0">
        <w:t xml:space="preserve">been </w:t>
      </w:r>
      <w:r w:rsidRPr="0017627D">
        <w:t xml:space="preserve">a part of </w:t>
      </w:r>
      <w:r w:rsidR="004F1AB0">
        <w:t xml:space="preserve">a lot of </w:t>
      </w:r>
      <w:r w:rsidRPr="0017627D">
        <w:t>what I use to manage sort of the administrative side of the business that we</w:t>
      </w:r>
      <w:r w:rsidR="004F1AB0">
        <w:t>’re</w:t>
      </w:r>
      <w:r w:rsidRPr="0017627D">
        <w:t xml:space="preserve"> operat</w:t>
      </w:r>
      <w:r w:rsidR="004F1AB0">
        <w:t>ing. S</w:t>
      </w:r>
      <w:r w:rsidRPr="0017627D">
        <w:t>o for me</w:t>
      </w:r>
      <w:r w:rsidR="004F1AB0">
        <w:t>,</w:t>
      </w:r>
      <w:r w:rsidRPr="0017627D">
        <w:t xml:space="preserve"> having data is vitally important to try to track where we are as an agency and areas of improvement. When we look at this information, especially as we start to come up on our negotiation, it is vitally important to see where we have gaps</w:t>
      </w:r>
      <w:r w:rsidR="001235E1">
        <w:t>,</w:t>
      </w:r>
      <w:r w:rsidRPr="0017627D">
        <w:t xml:space="preserve"> either in reporting,</w:t>
      </w:r>
      <w:r w:rsidR="001235E1">
        <w:t xml:space="preserve"> in back</w:t>
      </w:r>
      <w:r w:rsidRPr="0017627D">
        <w:t>end information, maybe our settings aren't set the way they are supposed to be set</w:t>
      </w:r>
      <w:r w:rsidR="001235E1">
        <w:t>,</w:t>
      </w:r>
      <w:r w:rsidRPr="0017627D">
        <w:t xml:space="preserve"> and so forth. I</w:t>
      </w:r>
      <w:r w:rsidR="001235E1">
        <w:t>’ve kind of</w:t>
      </w:r>
      <w:r w:rsidRPr="0017627D">
        <w:t xml:space="preserve"> focused on some of the information that Chris brought up in Jacksonville this past fall, when he said</w:t>
      </w:r>
      <w:r w:rsidR="001235E1">
        <w:t>,</w:t>
      </w:r>
      <w:r w:rsidRPr="0017627D">
        <w:t xml:space="preserve"> take a look at the number of people that are reporting -- supporting individuals in colleges and postsecondary</w:t>
      </w:r>
      <w:r w:rsidR="001235E1">
        <w:t>,</w:t>
      </w:r>
      <w:r w:rsidRPr="0017627D">
        <w:t xml:space="preserve"> and look at the number of people with measurable skills gain coming from that</w:t>
      </w:r>
      <w:r w:rsidR="001235E1">
        <w:t>,</w:t>
      </w:r>
      <w:r w:rsidRPr="0017627D">
        <w:t xml:space="preserve"> and we</w:t>
      </w:r>
      <w:r w:rsidR="001235E1">
        <w:t xml:space="preserve"> all</w:t>
      </w:r>
      <w:r w:rsidRPr="0017627D">
        <w:t xml:space="preserve"> saw there is a big gap. We started digging</w:t>
      </w:r>
      <w:r w:rsidR="001235E1">
        <w:t xml:space="preserve"> into that and we found that we’ve got some </w:t>
      </w:r>
      <w:r w:rsidRPr="0017627D">
        <w:t>decent gaps there and we're supporting people, but we're not getting information into the system. So we're looking at several things</w:t>
      </w:r>
      <w:r w:rsidR="001235E1">
        <w:t xml:space="preserve"> --</w:t>
      </w:r>
      <w:r w:rsidRPr="0017627D">
        <w:t xml:space="preserve"> one, we have done training on measurable skills gain</w:t>
      </w:r>
      <w:r w:rsidR="001235E1">
        <w:t>s</w:t>
      </w:r>
      <w:r w:rsidRPr="0017627D">
        <w:t>, so now we're going to go back and take a look at it. Was our training clear and concise</w:t>
      </w:r>
      <w:r w:rsidR="001235E1">
        <w:t>? W</w:t>
      </w:r>
      <w:r w:rsidRPr="0017627D">
        <w:t xml:space="preserve">ere there things that we missed in our training?  We have a high level of turnover in our staff, so we realize we </w:t>
      </w:r>
      <w:r w:rsidR="001235E1">
        <w:t>are going to have to go</w:t>
      </w:r>
      <w:r w:rsidRPr="0017627D">
        <w:t xml:space="preserve"> back and retrain th</w:t>
      </w:r>
      <w:r w:rsidR="001235E1">
        <w:t>ose</w:t>
      </w:r>
      <w:r w:rsidRPr="0017627D">
        <w:t xml:space="preserve"> new staff people as well.</w:t>
      </w:r>
    </w:p>
    <w:p w:rsidR="0017627D" w:rsidRPr="0017627D" w:rsidRDefault="0017627D" w:rsidP="0017627D">
      <w:pPr>
        <w:spacing w:line="240" w:lineRule="auto"/>
      </w:pPr>
    </w:p>
    <w:p w:rsidR="0017627D" w:rsidRPr="0017627D" w:rsidRDefault="0017627D" w:rsidP="0017627D">
      <w:pPr>
        <w:spacing w:line="240" w:lineRule="auto"/>
      </w:pPr>
      <w:r w:rsidRPr="0017627D">
        <w:t>Also taking a look at our policies and procedures, making sure that, again, we</w:t>
      </w:r>
      <w:r w:rsidR="001235E1">
        <w:t>’ve</w:t>
      </w:r>
      <w:r w:rsidRPr="0017627D">
        <w:t xml:space="preserve"> clearly articulated what needs to be done, what check boxes need to be filled in</w:t>
      </w:r>
      <w:r w:rsidR="001235E1">
        <w:t>,</w:t>
      </w:r>
      <w:r w:rsidRPr="0017627D">
        <w:t xml:space="preserve"> and so forth, so it takes some of the pressure off of the counselors. The other thing</w:t>
      </w:r>
      <w:r w:rsidR="001235E1">
        <w:t xml:space="preserve"> is -- and</w:t>
      </w:r>
      <w:r w:rsidRPr="0017627D">
        <w:t xml:space="preserve"> Adam brought them up</w:t>
      </w:r>
      <w:r w:rsidR="001235E1">
        <w:t xml:space="preserve"> --</w:t>
      </w:r>
      <w:r w:rsidRPr="0017627D">
        <w:t xml:space="preserve"> data lags. We require, in particular for postsecondary, if we are providing those -- paying for the services, you have to provide your grades or trans</w:t>
      </w:r>
      <w:r w:rsidR="001235E1">
        <w:t>cripts that indicate that you’</w:t>
      </w:r>
      <w:r w:rsidRPr="0017627D">
        <w:t>ve made progress in that previous semester before we'll pay</w:t>
      </w:r>
      <w:r w:rsidR="001235E1">
        <w:t xml:space="preserve"> for</w:t>
      </w:r>
      <w:r w:rsidRPr="0017627D">
        <w:t xml:space="preserve"> the next semester coming up. We're noticing </w:t>
      </w:r>
      <w:r w:rsidR="001235E1">
        <w:t xml:space="preserve">that </w:t>
      </w:r>
      <w:r w:rsidRPr="0017627D">
        <w:t xml:space="preserve">we're getting that information well after the fact, and so, you know, in particular for the spring semesters, if we're not getting the information until August, well, we </w:t>
      </w:r>
      <w:r w:rsidR="001235E1">
        <w:t xml:space="preserve">just </w:t>
      </w:r>
      <w:r w:rsidRPr="0017627D">
        <w:t>missed an opportunity to get that information and record it in the previous performance year.</w:t>
      </w:r>
    </w:p>
    <w:p w:rsidR="0017627D" w:rsidRPr="0017627D" w:rsidRDefault="0017627D" w:rsidP="0017627D">
      <w:pPr>
        <w:spacing w:line="240" w:lineRule="auto"/>
      </w:pPr>
    </w:p>
    <w:p w:rsidR="0017627D" w:rsidRPr="0017627D" w:rsidRDefault="0017627D" w:rsidP="0017627D">
      <w:pPr>
        <w:spacing w:line="240" w:lineRule="auto"/>
      </w:pPr>
      <w:r w:rsidRPr="0017627D">
        <w:t>Again, one of the things that we have done this past year is use measurable skills gain</w:t>
      </w:r>
      <w:r w:rsidR="001235E1">
        <w:t>s</w:t>
      </w:r>
      <w:r w:rsidRPr="0017627D">
        <w:t xml:space="preserve"> as a </w:t>
      </w:r>
      <w:r w:rsidRPr="0017627D">
        <w:lastRenderedPageBreak/>
        <w:t>performance measure for our counselors</w:t>
      </w:r>
      <w:r w:rsidR="001235E1">
        <w:t>,</w:t>
      </w:r>
      <w:r w:rsidRPr="0017627D">
        <w:t xml:space="preserve"> and so we'll be using this as a guide in how do we set -- go about setting measures for our counselors. Obviously, it provides </w:t>
      </w:r>
      <w:r w:rsidR="001235E1">
        <w:t xml:space="preserve">us </w:t>
      </w:r>
      <w:r w:rsidRPr="0017627D">
        <w:t>good information, allows us to drill down on the information</w:t>
      </w:r>
      <w:r w:rsidR="001235E1">
        <w:t>,</w:t>
      </w:r>
      <w:r w:rsidRPr="0017627D">
        <w:t xml:space="preserve"> and rea</w:t>
      </w:r>
      <w:r w:rsidR="001235E1">
        <w:t>lly look, kind of dig into that,</w:t>
      </w:r>
      <w:r w:rsidRPr="0017627D">
        <w:t xml:space="preserve"> so before we start setting performance standards for our counselors. For me personally, when we take a look at this, how am I pe</w:t>
      </w:r>
      <w:r w:rsidR="001235E1">
        <w:t xml:space="preserve">rforming against other states? </w:t>
      </w:r>
      <w:r w:rsidRPr="0017627D">
        <w:t xml:space="preserve">Realistically, I'm </w:t>
      </w:r>
      <w:r w:rsidR="001235E1">
        <w:t>taking a look</w:t>
      </w:r>
      <w:r w:rsidRPr="0017627D">
        <w:t xml:space="preserve"> at states </w:t>
      </w:r>
      <w:r w:rsidR="001235E1">
        <w:t>with</w:t>
      </w:r>
      <w:r w:rsidRPr="0017627D">
        <w:t xml:space="preserve"> similar situations that we are in</w:t>
      </w:r>
      <w:r w:rsidR="001235E1">
        <w:t>.</w:t>
      </w:r>
      <w:r w:rsidRPr="0017627D">
        <w:t xml:space="preserve"> I'm </w:t>
      </w:r>
      <w:r w:rsidR="001235E1">
        <w:t>taking a look</w:t>
      </w:r>
      <w:r w:rsidRPr="0017627D">
        <w:t xml:space="preserve"> at case sizes, order </w:t>
      </w:r>
      <w:r w:rsidR="001235E1">
        <w:t xml:space="preserve">of </w:t>
      </w:r>
      <w:r w:rsidRPr="0017627D">
        <w:t xml:space="preserve">selection and so forth and kind of seeing how do we look compared to those organizations and maybe if there is -- if we're performing below certain states, again, reaching out, phoning a friend and finding out what they are doing </w:t>
      </w:r>
      <w:r w:rsidR="001235E1">
        <w:t xml:space="preserve">that </w:t>
      </w:r>
      <w:r w:rsidRPr="0017627D">
        <w:t xml:space="preserve">we might be able to incorporate what we do </w:t>
      </w:r>
      <w:r w:rsidR="001235E1">
        <w:t xml:space="preserve">here </w:t>
      </w:r>
      <w:r w:rsidRPr="0017627D">
        <w:t>in Maryland.</w:t>
      </w:r>
    </w:p>
    <w:p w:rsidR="0017627D" w:rsidRPr="0017627D" w:rsidRDefault="0017627D" w:rsidP="0017627D">
      <w:pPr>
        <w:spacing w:line="240" w:lineRule="auto"/>
      </w:pPr>
    </w:p>
    <w:p w:rsidR="0017627D" w:rsidRPr="0017627D" w:rsidRDefault="0017627D" w:rsidP="0017627D">
      <w:pPr>
        <w:spacing w:line="240" w:lineRule="auto"/>
      </w:pPr>
      <w:r w:rsidRPr="0017627D">
        <w:t xml:space="preserve">Also, talking about other things and comparing data and so forth, </w:t>
      </w:r>
      <w:r w:rsidR="001235E1">
        <w:t xml:space="preserve">again, </w:t>
      </w:r>
      <w:r w:rsidRPr="0017627D">
        <w:t xml:space="preserve">using the 911 and going to my A2 and comparing the data to see </w:t>
      </w:r>
      <w:r w:rsidR="001235E1">
        <w:t>whether or not I’ve</w:t>
      </w:r>
      <w:r w:rsidRPr="0017627D">
        <w:t xml:space="preserve"> got, hopefully, similar information</w:t>
      </w:r>
      <w:r w:rsidR="001235E1">
        <w:t>. I</w:t>
      </w:r>
      <w:r w:rsidRPr="0017627D">
        <w:t>f I'm not, I</w:t>
      </w:r>
      <w:r w:rsidR="001235E1">
        <w:t>’m</w:t>
      </w:r>
      <w:r w:rsidRPr="0017627D">
        <w:t xml:space="preserve"> kind of making some of the adjustments and finding out why I have a discrepancy here versus there. </w:t>
      </w:r>
      <w:r w:rsidR="001235E1">
        <w:t>As far as o</w:t>
      </w:r>
      <w:r w:rsidRPr="0017627D">
        <w:t xml:space="preserve">ne of the things that was part of our quality assurance is </w:t>
      </w:r>
      <w:r w:rsidR="001235E1">
        <w:t xml:space="preserve">we do – </w:t>
      </w:r>
      <w:r w:rsidRPr="0017627D">
        <w:t>we</w:t>
      </w:r>
      <w:r w:rsidR="001235E1">
        <w:t>’ve</w:t>
      </w:r>
      <w:r w:rsidRPr="0017627D">
        <w:t xml:space="preserve"> added this as one of the measures to make sure that we've got, when we are doing the case reviews, that we</w:t>
      </w:r>
      <w:r w:rsidR="001235E1">
        <w:t>’ve got those</w:t>
      </w:r>
      <w:r w:rsidRPr="0017627D">
        <w:t xml:space="preserve"> measurable skills gain</w:t>
      </w:r>
      <w:r w:rsidR="001235E1">
        <w:t xml:space="preserve">s </w:t>
      </w:r>
      <w:r w:rsidRPr="0017627D">
        <w:t>documentation in the file, so we can make sure we're reporting correctly.</w:t>
      </w:r>
    </w:p>
    <w:p w:rsidR="0017627D" w:rsidRPr="0017627D" w:rsidRDefault="0017627D" w:rsidP="0017627D">
      <w:pPr>
        <w:spacing w:line="240" w:lineRule="auto"/>
      </w:pPr>
    </w:p>
    <w:p w:rsidR="0017627D" w:rsidRPr="0017627D" w:rsidRDefault="0017627D" w:rsidP="0017627D">
      <w:pPr>
        <w:spacing w:line="240" w:lineRule="auto"/>
      </w:pPr>
      <w:r w:rsidRPr="0017627D">
        <w:t>We have gone through and removed measurable skill gains that have been checked off and entered into our cases and because we can't find or don't feel comfortable with the documentation, we have removed those from our filing, because we want to make sure that we're report</w:t>
      </w:r>
      <w:r w:rsidR="001235E1">
        <w:t>ing that information accurately. So that’</w:t>
      </w:r>
      <w:r w:rsidRPr="0017627D">
        <w:t>s what we're doing here in Maryland.</w:t>
      </w:r>
    </w:p>
    <w:p w:rsidR="0017627D" w:rsidRPr="0017627D" w:rsidRDefault="0017627D" w:rsidP="0017627D">
      <w:pPr>
        <w:spacing w:line="240" w:lineRule="auto"/>
      </w:pPr>
    </w:p>
    <w:p w:rsidR="001235E1" w:rsidRDefault="001235E1" w:rsidP="0017627D">
      <w:pPr>
        <w:spacing w:line="240" w:lineRule="auto"/>
      </w:pPr>
      <w:r w:rsidRPr="001235E1">
        <w:rPr>
          <w:b/>
        </w:rPr>
        <w:t xml:space="preserve">Rachel Anderson: </w:t>
      </w:r>
      <w:r w:rsidR="0017627D" w:rsidRPr="0017627D">
        <w:t>Thanks, Scott. I know we have a couple of follow-up questions coming in for you guys so far, but we'll get to those if we have time. Next, I wanted to have Kristen from Ari</w:t>
      </w:r>
      <w:r>
        <w:t>zona give her thoughts on this.</w:t>
      </w:r>
    </w:p>
    <w:p w:rsidR="001235E1" w:rsidRDefault="001235E1" w:rsidP="0017627D">
      <w:pPr>
        <w:spacing w:line="240" w:lineRule="auto"/>
      </w:pPr>
    </w:p>
    <w:p w:rsidR="0017627D" w:rsidRPr="0017627D" w:rsidRDefault="0017627D" w:rsidP="0017627D">
      <w:pPr>
        <w:spacing w:line="240" w:lineRule="auto"/>
      </w:pPr>
      <w:r w:rsidRPr="0017627D">
        <w:t>Kristen, are you with us?</w:t>
      </w:r>
    </w:p>
    <w:p w:rsidR="0017627D" w:rsidRPr="0017627D" w:rsidRDefault="0017627D" w:rsidP="0017627D">
      <w:pPr>
        <w:spacing w:line="240" w:lineRule="auto"/>
      </w:pPr>
    </w:p>
    <w:p w:rsidR="0017627D" w:rsidRPr="0017627D" w:rsidRDefault="0017627D" w:rsidP="0017627D">
      <w:pPr>
        <w:spacing w:line="240" w:lineRule="auto"/>
      </w:pPr>
      <w:r w:rsidRPr="001235E1">
        <w:rPr>
          <w:b/>
        </w:rPr>
        <w:t>Kristen Mackey:</w:t>
      </w:r>
      <w:r w:rsidRPr="0017627D">
        <w:t xml:space="preserve"> Yes, I'm un-muted now. Can you hear me?</w:t>
      </w:r>
    </w:p>
    <w:p w:rsidR="0017627D" w:rsidRPr="0017627D" w:rsidRDefault="0017627D" w:rsidP="0017627D">
      <w:pPr>
        <w:spacing w:line="240" w:lineRule="auto"/>
      </w:pPr>
    </w:p>
    <w:p w:rsidR="0017627D" w:rsidRPr="0017627D" w:rsidRDefault="001235E1" w:rsidP="0017627D">
      <w:pPr>
        <w:spacing w:line="240" w:lineRule="auto"/>
      </w:pPr>
      <w:r w:rsidRPr="001235E1">
        <w:rPr>
          <w:b/>
        </w:rPr>
        <w:t>Rachel Anderson:</w:t>
      </w:r>
      <w:r>
        <w:t xml:space="preserve"> Yes, thank you.</w:t>
      </w:r>
    </w:p>
    <w:p w:rsidR="0017627D" w:rsidRPr="0017627D" w:rsidRDefault="0017627D" w:rsidP="0017627D">
      <w:pPr>
        <w:spacing w:line="240" w:lineRule="auto"/>
      </w:pPr>
    </w:p>
    <w:p w:rsidR="0017627D" w:rsidRPr="0017627D" w:rsidRDefault="0017627D" w:rsidP="0017627D">
      <w:pPr>
        <w:spacing w:line="240" w:lineRule="auto"/>
      </w:pPr>
      <w:r w:rsidRPr="001235E1">
        <w:rPr>
          <w:b/>
        </w:rPr>
        <w:t>Kristen Mackey:</w:t>
      </w:r>
      <w:r w:rsidRPr="0017627D">
        <w:t xml:space="preserve"> </w:t>
      </w:r>
      <w:r w:rsidR="001235E1">
        <w:t>Perfect, thanks. I a</w:t>
      </w:r>
      <w:r w:rsidRPr="0017627D">
        <w:t xml:space="preserve">m the director of Arizona </w:t>
      </w:r>
      <w:r w:rsidR="001235E1">
        <w:t>C</w:t>
      </w:r>
      <w:r w:rsidRPr="0017627D">
        <w:t>ombined and</w:t>
      </w:r>
      <w:r w:rsidR="001235E1">
        <w:t>,</w:t>
      </w:r>
      <w:r w:rsidRPr="0017627D">
        <w:t xml:space="preserve"> similar to Natasha, I started as a </w:t>
      </w:r>
      <w:r w:rsidR="001235E1">
        <w:t>VR counselor and really program-</w:t>
      </w:r>
      <w:r w:rsidRPr="0017627D">
        <w:t xml:space="preserve">oriented, but do call myself a data nerd because I enjoy seeing where things come from and </w:t>
      </w:r>
      <w:r w:rsidR="001235E1">
        <w:t xml:space="preserve">really, that’s the -- in my opinion, </w:t>
      </w:r>
      <w:r w:rsidRPr="0017627D">
        <w:t>that is the value of this, we can see the numbers in</w:t>
      </w:r>
      <w:r w:rsidR="001235E1">
        <w:t xml:space="preserve"> the data as it is reflected a</w:t>
      </w:r>
      <w:r w:rsidRPr="0017627D">
        <w:t xml:space="preserve">cross, you know, all of the states. I think it is a great opportunity for baselining and </w:t>
      </w:r>
      <w:r w:rsidR="001235E1">
        <w:t xml:space="preserve">for </w:t>
      </w:r>
      <w:r w:rsidRPr="0017627D">
        <w:t>comparative value and the big thing that I feel is super beneficial is the</w:t>
      </w:r>
      <w:r w:rsidR="001235E1">
        <w:t xml:space="preserve"> basic</w:t>
      </w:r>
      <w:r w:rsidRPr="0017627D">
        <w:t xml:space="preserve"> def</w:t>
      </w:r>
      <w:r w:rsidR="001235E1">
        <w:t>initions and the data elements. S</w:t>
      </w:r>
      <w:r w:rsidRPr="0017627D">
        <w:t>o</w:t>
      </w:r>
      <w:r w:rsidR="001235E1">
        <w:t>,</w:t>
      </w:r>
      <w:r w:rsidRPr="0017627D">
        <w:t xml:space="preserve"> from our perspective, I know it is out there, but to have it in one place and very targeted to this particular measure is very beneficial, in my opinion. What we're planning to do here in Arizona is </w:t>
      </w:r>
      <w:r w:rsidR="00021F69">
        <w:t>also</w:t>
      </w:r>
      <w:r w:rsidRPr="0017627D">
        <w:t xml:space="preserve"> then link this directly to our case management system, so we're in the system</w:t>
      </w:r>
      <w:r w:rsidR="00021F69">
        <w:t>. W</w:t>
      </w:r>
      <w:r w:rsidRPr="0017627D">
        <w:t>hat is the screen shot of th</w:t>
      </w:r>
      <w:r w:rsidR="00021F69">
        <w:t>at data element? What are the requirements? D</w:t>
      </w:r>
      <w:r w:rsidRPr="0017627D">
        <w:t xml:space="preserve">id you go back and check this other </w:t>
      </w:r>
      <w:r w:rsidR="00021F69">
        <w:t xml:space="preserve">data </w:t>
      </w:r>
      <w:r w:rsidRPr="0017627D">
        <w:t xml:space="preserve">element </w:t>
      </w:r>
      <w:r w:rsidR="00021F69">
        <w:t xml:space="preserve">that needs to be entered in </w:t>
      </w:r>
      <w:r w:rsidRPr="0017627D">
        <w:t xml:space="preserve">in order for this data element to be captured and </w:t>
      </w:r>
      <w:r w:rsidR="00021F69">
        <w:t xml:space="preserve">be correct? </w:t>
      </w:r>
      <w:r w:rsidRPr="0017627D">
        <w:t>Those are pieces</w:t>
      </w:r>
      <w:r w:rsidR="00021F69">
        <w:t xml:space="preserve"> that</w:t>
      </w:r>
      <w:r w:rsidRPr="0017627D">
        <w:t>, as we look through our data, we're missing, not putting in all of the information that we need</w:t>
      </w:r>
      <w:r w:rsidR="00021F69">
        <w:t xml:space="preserve"> in order</w:t>
      </w:r>
      <w:r w:rsidRPr="0017627D">
        <w:t xml:space="preserve"> to appropriately capture the data that we need.</w:t>
      </w:r>
    </w:p>
    <w:p w:rsidR="0017627D" w:rsidRPr="0017627D" w:rsidRDefault="0017627D" w:rsidP="0017627D">
      <w:pPr>
        <w:spacing w:line="240" w:lineRule="auto"/>
      </w:pPr>
    </w:p>
    <w:p w:rsidR="0017627D" w:rsidRPr="0017627D" w:rsidRDefault="0017627D" w:rsidP="0017627D">
      <w:pPr>
        <w:spacing w:line="240" w:lineRule="auto"/>
      </w:pPr>
      <w:r w:rsidRPr="0017627D">
        <w:t>We will be sharing it with our staff and asking them to take a look at that and I really value the idea of the transparency</w:t>
      </w:r>
      <w:r w:rsidR="00021F69">
        <w:t>,</w:t>
      </w:r>
      <w:r w:rsidRPr="0017627D">
        <w:t xml:space="preserve"> and </w:t>
      </w:r>
      <w:r w:rsidR="00021F69">
        <w:t xml:space="preserve">Adam said it </w:t>
      </w:r>
      <w:r w:rsidRPr="0017627D">
        <w:t>several times</w:t>
      </w:r>
      <w:r w:rsidR="00021F69">
        <w:t>. We all did.</w:t>
      </w:r>
      <w:r w:rsidRPr="0017627D">
        <w:t xml:space="preserve"> </w:t>
      </w:r>
      <w:r w:rsidR="00021F69">
        <w:t xml:space="preserve">It’s </w:t>
      </w:r>
      <w:r w:rsidRPr="0017627D">
        <w:t>not a who is doing better or worse,</w:t>
      </w:r>
      <w:r w:rsidR="00021F69">
        <w:t xml:space="preserve"> and how do we --</w:t>
      </w:r>
      <w:r w:rsidRPr="0017627D">
        <w:t xml:space="preserve"> it is not about that. It is about where we are as a nation serving people, how are we serving pe</w:t>
      </w:r>
      <w:r w:rsidR="00021F69">
        <w:t xml:space="preserve">ople and how can we do better? </w:t>
      </w:r>
      <w:r w:rsidRPr="0017627D">
        <w:t xml:space="preserve">So additionally, how to use this in the future to help us analyze </w:t>
      </w:r>
      <w:r w:rsidR="00021F69">
        <w:t>our</w:t>
      </w:r>
      <w:r w:rsidRPr="0017627D">
        <w:t xml:space="preserve"> VR program data is really talking about where do we start</w:t>
      </w:r>
      <w:r w:rsidR="00021F69">
        <w:t xml:space="preserve">? </w:t>
      </w:r>
      <w:r w:rsidRPr="0017627D">
        <w:t xml:space="preserve">The impact and urgency of certain levels, so you can see the EFL gains and the training milestones are </w:t>
      </w:r>
      <w:r w:rsidR="00021F69">
        <w:t xml:space="preserve">maybe </w:t>
      </w:r>
      <w:r w:rsidRPr="0017627D">
        <w:t xml:space="preserve">not the first ones we want to hit because </w:t>
      </w:r>
      <w:r w:rsidR="00021F69">
        <w:t>the</w:t>
      </w:r>
      <w:r w:rsidRPr="0017627D">
        <w:t xml:space="preserve"> numbers are </w:t>
      </w:r>
      <w:r w:rsidR="00021F69">
        <w:t xml:space="preserve">a little </w:t>
      </w:r>
      <w:r w:rsidRPr="0017627D">
        <w:t>sm</w:t>
      </w:r>
      <w:r w:rsidR="00021F69">
        <w:t>aller. W</w:t>
      </w:r>
      <w:r w:rsidRPr="0017627D">
        <w:t xml:space="preserve">e may want to target the </w:t>
      </w:r>
      <w:r w:rsidR="00021F69">
        <w:t>percent of gains</w:t>
      </w:r>
      <w:r w:rsidRPr="0017627D">
        <w:t xml:space="preserve"> from secondary and postsecondary</w:t>
      </w:r>
      <w:r w:rsidR="00021F69">
        <w:t>. Is that the area</w:t>
      </w:r>
      <w:r w:rsidRPr="0017627D">
        <w:t xml:space="preserve"> that we can make the biggest gains and focus </w:t>
      </w:r>
      <w:r w:rsidR="00021F69">
        <w:t xml:space="preserve">in </w:t>
      </w:r>
      <w:r w:rsidRPr="0017627D">
        <w:t xml:space="preserve">first and </w:t>
      </w:r>
      <w:r w:rsidR="00021F69">
        <w:t xml:space="preserve">then </w:t>
      </w:r>
      <w:r w:rsidRPr="0017627D">
        <w:t>move towards the others</w:t>
      </w:r>
      <w:r w:rsidR="00021F69">
        <w:t>?</w:t>
      </w:r>
      <w:r w:rsidRPr="0017627D">
        <w:t xml:space="preserve"> </w:t>
      </w:r>
      <w:r w:rsidR="00021F69">
        <w:t>S</w:t>
      </w:r>
      <w:r w:rsidRPr="0017627D">
        <w:t xml:space="preserve">o those will be conversations that we have as a state team </w:t>
      </w:r>
      <w:r w:rsidR="00021F69">
        <w:t>to</w:t>
      </w:r>
      <w:r w:rsidRPr="0017627D">
        <w:t xml:space="preserve"> decide how to best tackle and appropriately get the right</w:t>
      </w:r>
      <w:r w:rsidR="00021F69">
        <w:t xml:space="preserve"> data in there with the appropriate</w:t>
      </w:r>
      <w:r w:rsidRPr="0017627D">
        <w:t xml:space="preserve"> documentation as well.</w:t>
      </w:r>
    </w:p>
    <w:p w:rsidR="0017627D" w:rsidRPr="0017627D" w:rsidRDefault="0017627D" w:rsidP="0017627D">
      <w:pPr>
        <w:spacing w:line="240" w:lineRule="auto"/>
      </w:pPr>
    </w:p>
    <w:p w:rsidR="0017627D" w:rsidRPr="0017627D" w:rsidRDefault="00021F69" w:rsidP="0017627D">
      <w:pPr>
        <w:spacing w:line="240" w:lineRule="auto"/>
      </w:pPr>
      <w:r w:rsidRPr="00021F69">
        <w:rPr>
          <w:b/>
        </w:rPr>
        <w:t>Rachel Anderson:</w:t>
      </w:r>
      <w:r>
        <w:t xml:space="preserve"> </w:t>
      </w:r>
      <w:r w:rsidR="0017627D" w:rsidRPr="0017627D">
        <w:t>Thanks, Kristen. OK, Bill Col</w:t>
      </w:r>
      <w:r>
        <w:t>o</w:t>
      </w:r>
      <w:r w:rsidR="0017627D" w:rsidRPr="0017627D">
        <w:t xml:space="preserve">mbo, do you have </w:t>
      </w:r>
      <w:r>
        <w:t xml:space="preserve">any </w:t>
      </w:r>
      <w:r w:rsidR="0017627D" w:rsidRPr="0017627D">
        <w:t>final thoughts you want to add?</w:t>
      </w:r>
    </w:p>
    <w:p w:rsidR="0017627D" w:rsidRPr="0017627D" w:rsidRDefault="0017627D" w:rsidP="0017627D">
      <w:pPr>
        <w:spacing w:line="240" w:lineRule="auto"/>
      </w:pPr>
    </w:p>
    <w:p w:rsidR="0017627D" w:rsidRPr="0017627D" w:rsidRDefault="0017627D" w:rsidP="0017627D">
      <w:pPr>
        <w:spacing w:line="240" w:lineRule="auto"/>
      </w:pPr>
      <w:r w:rsidRPr="00021F69">
        <w:rPr>
          <w:b/>
        </w:rPr>
        <w:t>Bill Col</w:t>
      </w:r>
      <w:r w:rsidR="00021F69" w:rsidRPr="00021F69">
        <w:rPr>
          <w:b/>
        </w:rPr>
        <w:t>o</w:t>
      </w:r>
      <w:r w:rsidRPr="00021F69">
        <w:rPr>
          <w:b/>
        </w:rPr>
        <w:t>mbo:</w:t>
      </w:r>
      <w:r w:rsidRPr="0017627D">
        <w:t xml:space="preserve"> </w:t>
      </w:r>
      <w:r w:rsidR="00021F69">
        <w:t>Yes, absolutely. Thanks so much. Just i</w:t>
      </w:r>
      <w:r w:rsidRPr="0017627D">
        <w:t>n summary, I want</w:t>
      </w:r>
      <w:r w:rsidR="00021F69">
        <w:t xml:space="preserve">ed to add a couple </w:t>
      </w:r>
      <w:r w:rsidRPr="0017627D">
        <w:t>different points</w:t>
      </w:r>
      <w:r w:rsidR="00021F69">
        <w:t>.</w:t>
      </w:r>
      <w:r w:rsidRPr="0017627D">
        <w:t xml:space="preserve"> </w:t>
      </w:r>
      <w:r w:rsidR="00021F69">
        <w:t xml:space="preserve">So really, </w:t>
      </w:r>
      <w:r w:rsidRPr="0017627D">
        <w:t>I think everyone</w:t>
      </w:r>
      <w:r w:rsidR="00021F69">
        <w:t xml:space="preserve"> has </w:t>
      </w:r>
      <w:r w:rsidRPr="0017627D">
        <w:t xml:space="preserve">mentioned the value of the data in terms of </w:t>
      </w:r>
      <w:r w:rsidR="00021F69">
        <w:t xml:space="preserve">identifying </w:t>
      </w:r>
      <w:r w:rsidRPr="0017627D">
        <w:t xml:space="preserve">reporting </w:t>
      </w:r>
      <w:r w:rsidR="00021F69">
        <w:t>gaps, lags that have impact.</w:t>
      </w:r>
      <w:r w:rsidRPr="0017627D">
        <w:t xml:space="preserve"> </w:t>
      </w:r>
      <w:r w:rsidR="00021F69">
        <w:t>T</w:t>
      </w:r>
      <w:r w:rsidRPr="0017627D">
        <w:t>here are components that have significant value for policies and procedures to ensure</w:t>
      </w:r>
      <w:r w:rsidR="00021F69">
        <w:t xml:space="preserve"> that</w:t>
      </w:r>
      <w:r w:rsidRPr="0017627D">
        <w:t xml:space="preserve"> they have been developed in a manner that will meet MSG requirements. Training was mentioned</w:t>
      </w:r>
      <w:r w:rsidR="00021F69">
        <w:t>,</w:t>
      </w:r>
      <w:r w:rsidRPr="0017627D">
        <w:t xml:space="preserve"> and</w:t>
      </w:r>
      <w:r w:rsidR="00021F69">
        <w:t>/or</w:t>
      </w:r>
      <w:r w:rsidRPr="0017627D">
        <w:t xml:space="preserve"> retraining after identifying the fact there may be lags and </w:t>
      </w:r>
      <w:r w:rsidR="00021F69">
        <w:t>that</w:t>
      </w:r>
      <w:r w:rsidRPr="0017627D">
        <w:t xml:space="preserve"> may be a result of </w:t>
      </w:r>
      <w:r w:rsidR="00021F69">
        <w:t xml:space="preserve">some type of </w:t>
      </w:r>
      <w:r w:rsidRPr="0017627D">
        <w:t>missing c</w:t>
      </w:r>
      <w:r w:rsidR="00021F69">
        <w:t>omponent relative to training. Internal controls and c</w:t>
      </w:r>
      <w:r w:rsidRPr="0017627D">
        <w:t>ase review</w:t>
      </w:r>
      <w:r w:rsidR="00021F69">
        <w:t>, that was</w:t>
      </w:r>
      <w:r w:rsidRPr="0017627D">
        <w:t xml:space="preserve"> another thing that was mentioned that has value</w:t>
      </w:r>
      <w:r w:rsidR="00021F69">
        <w:t xml:space="preserve"> relative to the use of the tool.</w:t>
      </w:r>
      <w:r w:rsidRPr="0017627D">
        <w:t xml:space="preserve"> </w:t>
      </w:r>
      <w:r w:rsidR="00021F69">
        <w:t>I think it really is going to help guide setting</w:t>
      </w:r>
      <w:r w:rsidRPr="0017627D">
        <w:t xml:space="preserve"> performance goals </w:t>
      </w:r>
      <w:r w:rsidR="00021F69">
        <w:t>at</w:t>
      </w:r>
      <w:r w:rsidRPr="0017627D">
        <w:t xml:space="preserve"> all levels</w:t>
      </w:r>
      <w:r w:rsidR="0038737B">
        <w:t>, in our bureau,</w:t>
      </w:r>
      <w:r w:rsidRPr="0017627D">
        <w:t xml:space="preserve"> from state level </w:t>
      </w:r>
      <w:r w:rsidR="0038737B">
        <w:t xml:space="preserve">right on </w:t>
      </w:r>
      <w:r w:rsidRPr="0017627D">
        <w:t xml:space="preserve">down to the counselor level. Obviously, it will help when negotiating with RSA in coming months. It </w:t>
      </w:r>
      <w:r w:rsidR="0038737B">
        <w:t xml:space="preserve">really </w:t>
      </w:r>
      <w:r w:rsidRPr="0017627D">
        <w:t>is a nice opportunity to explore best practices as well to identify th</w:t>
      </w:r>
      <w:r w:rsidR="0038737B">
        <w:t>ose</w:t>
      </w:r>
      <w:r w:rsidRPr="0017627D">
        <w:t xml:space="preserve"> states that are doing well</w:t>
      </w:r>
      <w:r w:rsidR="0038737B">
        <w:t>,</w:t>
      </w:r>
      <w:r w:rsidRPr="0017627D">
        <w:t xml:space="preserve"> and those are green flags, so to engage in conversation, communication about what is going right and can we glea</w:t>
      </w:r>
      <w:r w:rsidR="0038737B">
        <w:t>n</w:t>
      </w:r>
      <w:r w:rsidRPr="0017627D">
        <w:t xml:space="preserve"> some helpful nuggets as a result of </w:t>
      </w:r>
      <w:r w:rsidR="0038737B">
        <w:t xml:space="preserve">those </w:t>
      </w:r>
      <w:r w:rsidRPr="0017627D">
        <w:t xml:space="preserve">conversations </w:t>
      </w:r>
      <w:r w:rsidR="0038737B">
        <w:t xml:space="preserve">that will benefit our customers </w:t>
      </w:r>
      <w:r w:rsidRPr="0017627D">
        <w:t>in Michigan.</w:t>
      </w:r>
    </w:p>
    <w:p w:rsidR="0017627D" w:rsidRPr="0017627D" w:rsidRDefault="0017627D" w:rsidP="0017627D">
      <w:pPr>
        <w:spacing w:line="240" w:lineRule="auto"/>
      </w:pPr>
    </w:p>
    <w:p w:rsidR="0017627D" w:rsidRPr="0017627D" w:rsidRDefault="0038737B" w:rsidP="0017627D">
      <w:pPr>
        <w:spacing w:line="240" w:lineRule="auto"/>
      </w:pPr>
      <w:r>
        <w:t>I think that t</w:t>
      </w:r>
      <w:r w:rsidR="0017627D" w:rsidRPr="0017627D">
        <w:t>he other thing</w:t>
      </w:r>
      <w:r>
        <w:t>,</w:t>
      </w:r>
      <w:r w:rsidR="0017627D" w:rsidRPr="0017627D">
        <w:t xml:space="preserve"> </w:t>
      </w:r>
      <w:r>
        <w:t xml:space="preserve">it points out </w:t>
      </w:r>
      <w:r w:rsidR="0017627D" w:rsidRPr="0017627D">
        <w:t xml:space="preserve">opportunities for partnering </w:t>
      </w:r>
      <w:r>
        <w:t xml:space="preserve">just </w:t>
      </w:r>
      <w:r w:rsidR="0017627D" w:rsidRPr="0017627D">
        <w:t>by looking at the type of gains</w:t>
      </w:r>
      <w:r>
        <w:t>.</w:t>
      </w:r>
      <w:r w:rsidR="0017627D" w:rsidRPr="0017627D">
        <w:t xml:space="preserve"> </w:t>
      </w:r>
      <w:r>
        <w:t>T</w:t>
      </w:r>
      <w:r w:rsidR="0017627D" w:rsidRPr="0017627D">
        <w:t xml:space="preserve">hat is going to drive </w:t>
      </w:r>
      <w:r>
        <w:t>conversation</w:t>
      </w:r>
      <w:r w:rsidR="0017627D" w:rsidRPr="0017627D">
        <w:t xml:space="preserve"> at the state level for us </w:t>
      </w:r>
      <w:r>
        <w:t xml:space="preserve">here </w:t>
      </w:r>
      <w:r w:rsidR="0017627D" w:rsidRPr="0017627D">
        <w:t>in Michigan as well. In looking at the data over</w:t>
      </w:r>
      <w:r>
        <w:t xml:space="preserve"> </w:t>
      </w:r>
      <w:r w:rsidR="0017627D" w:rsidRPr="0017627D">
        <w:t>time, hopefull</w:t>
      </w:r>
      <w:r>
        <w:t xml:space="preserve">y, the data will become cleaner, </w:t>
      </w:r>
      <w:r w:rsidR="0017627D" w:rsidRPr="0017627D">
        <w:t>the data validation process will work its way out</w:t>
      </w:r>
      <w:r>
        <w:t>,</w:t>
      </w:r>
      <w:r w:rsidR="0017627D" w:rsidRPr="0017627D">
        <w:t xml:space="preserve"> and 19 will show greater improvements over 17 and 18 relative to the validity of the data </w:t>
      </w:r>
      <w:r>
        <w:t xml:space="preserve">that’s </w:t>
      </w:r>
      <w:r w:rsidR="0017627D" w:rsidRPr="0017627D">
        <w:t>being collected. For us, it is an opportunity to make this very real at every level of the bureau. We have already engaged in training and retraining our staff knowing that this indicator is going to be measured over the course of the next two program years</w:t>
      </w:r>
      <w:r>
        <w:t>,</w:t>
      </w:r>
      <w:r w:rsidR="0017627D" w:rsidRPr="0017627D">
        <w:t xml:space="preserve"> and </w:t>
      </w:r>
      <w:r>
        <w:t xml:space="preserve">I think </w:t>
      </w:r>
      <w:r w:rsidR="0017627D" w:rsidRPr="0017627D">
        <w:t xml:space="preserve">the other thing that we are doing </w:t>
      </w:r>
      <w:r>
        <w:t xml:space="preserve">just </w:t>
      </w:r>
      <w:r w:rsidR="0017627D" w:rsidRPr="0017627D">
        <w:t xml:space="preserve">to build on this is to embrace the use of other business intelligence software. We are </w:t>
      </w:r>
      <w:r>
        <w:t>fortunate enough</w:t>
      </w:r>
      <w:r w:rsidR="0017627D" w:rsidRPr="0017627D">
        <w:t xml:space="preserve"> to have </w:t>
      </w:r>
      <w:r>
        <w:t>T</w:t>
      </w:r>
      <w:r w:rsidR="0017627D" w:rsidRPr="0017627D">
        <w:t xml:space="preserve">ableau in the state of Michigan, still developing </w:t>
      </w:r>
      <w:r>
        <w:t>our</w:t>
      </w:r>
      <w:r w:rsidR="0017627D" w:rsidRPr="0017627D">
        <w:t xml:space="preserve"> expertise, but it has the same type of </w:t>
      </w:r>
      <w:r>
        <w:t xml:space="preserve">utility and </w:t>
      </w:r>
      <w:r w:rsidR="0017627D" w:rsidRPr="0017627D">
        <w:t xml:space="preserve">application in terms of providing visualizations of </w:t>
      </w:r>
      <w:r>
        <w:t xml:space="preserve">really </w:t>
      </w:r>
      <w:r w:rsidR="0017627D" w:rsidRPr="0017627D">
        <w:t xml:space="preserve">complex data sets, so we're </w:t>
      </w:r>
      <w:r>
        <w:t xml:space="preserve">very </w:t>
      </w:r>
      <w:r w:rsidR="0017627D" w:rsidRPr="0017627D">
        <w:t>excited about that. So, thanks, Rachel.</w:t>
      </w:r>
    </w:p>
    <w:p w:rsidR="0017627D" w:rsidRPr="0017627D" w:rsidRDefault="0017627D" w:rsidP="0017627D">
      <w:pPr>
        <w:spacing w:line="240" w:lineRule="auto"/>
      </w:pPr>
    </w:p>
    <w:p w:rsidR="0017627D" w:rsidRPr="0017627D" w:rsidRDefault="0017627D" w:rsidP="0017627D">
      <w:pPr>
        <w:spacing w:line="240" w:lineRule="auto"/>
      </w:pPr>
      <w:r w:rsidRPr="0038737B">
        <w:rPr>
          <w:b/>
        </w:rPr>
        <w:t>Rachel Anderson:</w:t>
      </w:r>
      <w:r w:rsidRPr="0017627D">
        <w:t xml:space="preserve"> Yep, thanks, Bill. OK, as we're wrapping up today, I did want to share</w:t>
      </w:r>
      <w:r w:rsidR="0038737B">
        <w:t xml:space="preserve"> --</w:t>
      </w:r>
      <w:r w:rsidRPr="0017627D">
        <w:t xml:space="preserve"> we have gotten questions</w:t>
      </w:r>
      <w:r w:rsidR="0038737B">
        <w:t xml:space="preserve"> about</w:t>
      </w:r>
      <w:r w:rsidRPr="0017627D">
        <w:t xml:space="preserve"> if this tool is going to be available</w:t>
      </w:r>
      <w:r w:rsidR="0038737B">
        <w:t>.</w:t>
      </w:r>
      <w:r w:rsidRPr="0017627D">
        <w:t xml:space="preserve"> </w:t>
      </w:r>
      <w:r w:rsidR="0038737B">
        <w:t>W</w:t>
      </w:r>
      <w:r w:rsidRPr="0017627D">
        <w:t xml:space="preserve">hat about the PowerPoint?  </w:t>
      </w:r>
      <w:r w:rsidRPr="0017627D">
        <w:lastRenderedPageBreak/>
        <w:t>Hopefully</w:t>
      </w:r>
      <w:r w:rsidR="0038737B">
        <w:t>, all of</w:t>
      </w:r>
      <w:r w:rsidRPr="0017627D">
        <w:t xml:space="preserve"> you saw the PowerPoint get posted in the chat</w:t>
      </w:r>
      <w:r w:rsidR="0038737B">
        <w:t>.</w:t>
      </w:r>
      <w:r w:rsidRPr="0017627D">
        <w:t xml:space="preserve"> </w:t>
      </w:r>
      <w:r w:rsidR="0038737B">
        <w:t>Y</w:t>
      </w:r>
      <w:r w:rsidRPr="0017627D">
        <w:t xml:space="preserve">ou should have access to that now so you can </w:t>
      </w:r>
      <w:r w:rsidR="0038737B">
        <w:t xml:space="preserve">actually </w:t>
      </w:r>
      <w:r w:rsidRPr="0017627D">
        <w:t>have access to the</w:t>
      </w:r>
      <w:r w:rsidR="0038737B">
        <w:t>se</w:t>
      </w:r>
      <w:r w:rsidRPr="0017627D">
        <w:t xml:space="preserve"> links. </w:t>
      </w:r>
      <w:r w:rsidR="0038737B">
        <w:t xml:space="preserve">But the MSG tool actually has been </w:t>
      </w:r>
      <w:r w:rsidRPr="0017627D">
        <w:t>sent</w:t>
      </w:r>
      <w:r w:rsidR="0038737B">
        <w:t xml:space="preserve"> out. It was sent </w:t>
      </w:r>
      <w:r w:rsidRPr="0017627D">
        <w:t>as an attachment in the e-mail</w:t>
      </w:r>
      <w:r w:rsidR="0038737B">
        <w:t xml:space="preserve"> that came out from RSA</w:t>
      </w:r>
      <w:r w:rsidRPr="0017627D">
        <w:t xml:space="preserve"> announcing th</w:t>
      </w:r>
      <w:r w:rsidR="0038737B">
        <w:t>is</w:t>
      </w:r>
      <w:r w:rsidRPr="0017627D">
        <w:t xml:space="preserve"> webinar and announcing the tool, so you should have that</w:t>
      </w:r>
      <w:r w:rsidR="0038737B">
        <w:t>.</w:t>
      </w:r>
      <w:r w:rsidRPr="0017627D">
        <w:t xml:space="preserve"> </w:t>
      </w:r>
      <w:r w:rsidR="0038737B">
        <w:t>I</w:t>
      </w:r>
      <w:r w:rsidRPr="0017627D">
        <w:t xml:space="preserve">t is </w:t>
      </w:r>
      <w:r w:rsidR="0038737B">
        <w:t xml:space="preserve">also </w:t>
      </w:r>
      <w:r w:rsidRPr="0017627D">
        <w:t>posted on the WINTAC website</w:t>
      </w:r>
      <w:r w:rsidR="0038737B">
        <w:t>.</w:t>
      </w:r>
      <w:r w:rsidRPr="0017627D">
        <w:t xml:space="preserve"> </w:t>
      </w:r>
      <w:r w:rsidR="0038737B">
        <w:t>S</w:t>
      </w:r>
      <w:r w:rsidRPr="0017627D">
        <w:t xml:space="preserve">o we added </w:t>
      </w:r>
      <w:r w:rsidR="0038737B">
        <w:t xml:space="preserve">some </w:t>
      </w:r>
      <w:r w:rsidRPr="0017627D">
        <w:t xml:space="preserve">links </w:t>
      </w:r>
      <w:r w:rsidR="0038737B">
        <w:t xml:space="preserve">here for you </w:t>
      </w:r>
      <w:r w:rsidRPr="0017627D">
        <w:t>so you will have direct access to the tool and to any of the trainings that we post as well</w:t>
      </w:r>
      <w:r w:rsidR="0038737B">
        <w:t>.</w:t>
      </w:r>
      <w:r w:rsidRPr="0017627D">
        <w:t xml:space="preserve"> </w:t>
      </w:r>
      <w:r w:rsidR="0038737B">
        <w:t>W</w:t>
      </w:r>
      <w:r w:rsidRPr="0017627D">
        <w:t xml:space="preserve">e did record this webinar. We will get it posted </w:t>
      </w:r>
      <w:r w:rsidR="0038737B">
        <w:t>with</w:t>
      </w:r>
      <w:r w:rsidRPr="0017627D">
        <w:t xml:space="preserve">in the next few days and have it living on the WINTAC site, so you can share this with your staff, you can watch it again if you're new to looking at </w:t>
      </w:r>
      <w:r w:rsidR="0038737B">
        <w:t>data,</w:t>
      </w:r>
      <w:r w:rsidRPr="0017627D">
        <w:t xml:space="preserve"> and we can </w:t>
      </w:r>
      <w:r w:rsidR="0038737B">
        <w:t xml:space="preserve">all kind of </w:t>
      </w:r>
      <w:r w:rsidRPr="0017627D">
        <w:t>grow and learn together and use MSG as a platform to do that. Chris, do you want to go over upcoming projects and activitie</w:t>
      </w:r>
      <w:r w:rsidR="00D21F6F">
        <w:t xml:space="preserve">s and let everyone know what’s </w:t>
      </w:r>
      <w:r w:rsidRPr="0017627D">
        <w:t>next?</w:t>
      </w:r>
    </w:p>
    <w:p w:rsidR="0017627D" w:rsidRPr="0017627D" w:rsidRDefault="0017627D" w:rsidP="0017627D">
      <w:pPr>
        <w:spacing w:line="240" w:lineRule="auto"/>
      </w:pPr>
    </w:p>
    <w:p w:rsidR="0017627D" w:rsidRPr="0017627D" w:rsidRDefault="0017627D" w:rsidP="0017627D">
      <w:pPr>
        <w:spacing w:line="240" w:lineRule="auto"/>
      </w:pPr>
      <w:r w:rsidRPr="00D21F6F">
        <w:rPr>
          <w:b/>
        </w:rPr>
        <w:t>Chris</w:t>
      </w:r>
      <w:r w:rsidR="00D21F6F" w:rsidRPr="00D21F6F">
        <w:rPr>
          <w:b/>
        </w:rPr>
        <w:t>topher</w:t>
      </w:r>
      <w:r w:rsidRPr="00D21F6F">
        <w:rPr>
          <w:b/>
        </w:rPr>
        <w:t xml:space="preserve"> Pope: </w:t>
      </w:r>
      <w:r w:rsidR="00D21F6F">
        <w:t>Yeah, s</w:t>
      </w:r>
      <w:r w:rsidRPr="0017627D">
        <w:t xml:space="preserve">ure thing. </w:t>
      </w:r>
      <w:r w:rsidR="00D21F6F">
        <w:t xml:space="preserve">Thank you, Rachel. </w:t>
      </w:r>
      <w:r w:rsidRPr="0017627D">
        <w:t>Where d</w:t>
      </w:r>
      <w:r w:rsidR="00D21F6F">
        <w:t xml:space="preserve">o we go from here? Bill </w:t>
      </w:r>
      <w:r w:rsidRPr="0017627D">
        <w:t xml:space="preserve">hinted at it </w:t>
      </w:r>
      <w:r w:rsidR="00D21F6F">
        <w:t xml:space="preserve">earlier </w:t>
      </w:r>
      <w:r w:rsidRPr="0017627D">
        <w:t>in his comments about why and how we put the</w:t>
      </w:r>
      <w:r w:rsidR="00D21F6F">
        <w:t>se</w:t>
      </w:r>
      <w:r w:rsidRPr="0017627D">
        <w:t xml:space="preserve"> tools together. </w:t>
      </w:r>
      <w:r w:rsidR="00D21F6F">
        <w:t>But w</w:t>
      </w:r>
      <w:r w:rsidRPr="0017627D">
        <w:t>e have a couple more data tools planned. In February, we're hoping to provide a data tool related to employment at exit and employment post-exit</w:t>
      </w:r>
      <w:r w:rsidR="00D21F6F">
        <w:t>,</w:t>
      </w:r>
      <w:r w:rsidRPr="0017627D">
        <w:t xml:space="preserve"> sharing </w:t>
      </w:r>
      <w:r w:rsidR="00D21F6F">
        <w:t>VR performance related to those m</w:t>
      </w:r>
      <w:r w:rsidRPr="0017627D">
        <w:t>etrics</w:t>
      </w:r>
      <w:r w:rsidR="00D21F6F">
        <w:t>,</w:t>
      </w:r>
      <w:r w:rsidRPr="0017627D">
        <w:t xml:space="preserve"> and in March, we're hoping to release a data to</w:t>
      </w:r>
      <w:r w:rsidR="00D21F6F">
        <w:t>ol</w:t>
      </w:r>
      <w:r w:rsidRPr="0017627D">
        <w:t xml:space="preserve"> rela</w:t>
      </w:r>
      <w:r w:rsidR="00D21F6F">
        <w:t>ted</w:t>
      </w:r>
      <w:r w:rsidRPr="0017627D">
        <w:t xml:space="preserve"> to pre-employment transition services that </w:t>
      </w:r>
      <w:r w:rsidR="00D21F6F">
        <w:t>VR agencies provide to</w:t>
      </w:r>
      <w:r w:rsidRPr="0017627D">
        <w:t xml:space="preserve"> students with disabilities, so be on the lookout for those </w:t>
      </w:r>
      <w:r w:rsidR="00D21F6F">
        <w:t xml:space="preserve">additional </w:t>
      </w:r>
      <w:r w:rsidRPr="0017627D">
        <w:t xml:space="preserve">deliverables in the next </w:t>
      </w:r>
      <w:r w:rsidR="00D21F6F">
        <w:t>couple of</w:t>
      </w:r>
      <w:r w:rsidRPr="0017627D">
        <w:t xml:space="preserve"> months leading up to the spring conference</w:t>
      </w:r>
      <w:r w:rsidR="00D21F6F">
        <w:t>s</w:t>
      </w:r>
      <w:r w:rsidRPr="0017627D">
        <w:t xml:space="preserve"> in April here in D.C.</w:t>
      </w:r>
    </w:p>
    <w:p w:rsidR="0017627D" w:rsidRPr="0017627D" w:rsidRDefault="0017627D" w:rsidP="0017627D">
      <w:pPr>
        <w:spacing w:line="240" w:lineRule="auto"/>
      </w:pPr>
    </w:p>
    <w:p w:rsidR="0017627D" w:rsidRPr="0017627D" w:rsidRDefault="0017627D" w:rsidP="0017627D">
      <w:pPr>
        <w:spacing w:line="240" w:lineRule="auto"/>
      </w:pPr>
      <w:r w:rsidRPr="0017627D">
        <w:t>The other thing I wanted to let everyone know is we're going to get together in person. The RehabData Work</w:t>
      </w:r>
      <w:r w:rsidR="00D21F6F">
        <w:t>G</w:t>
      </w:r>
      <w:r w:rsidRPr="0017627D">
        <w:t xml:space="preserve">roup is meeting at the RSA offices </w:t>
      </w:r>
      <w:r w:rsidR="00D21F6F">
        <w:t xml:space="preserve">here </w:t>
      </w:r>
      <w:r w:rsidRPr="0017627D">
        <w:t xml:space="preserve">in D.C. later this month, where we're going to tackle another one of the charges of the </w:t>
      </w:r>
      <w:r w:rsidR="00D21F6F">
        <w:t>WorkGroup,</w:t>
      </w:r>
      <w:r w:rsidRPr="0017627D">
        <w:t xml:space="preserve"> and that is establishing a set of measures that matter to the VR program that are different from those W</w:t>
      </w:r>
      <w:r w:rsidR="00D21F6F">
        <w:t>IOA common performance measures,</w:t>
      </w:r>
      <w:r w:rsidRPr="0017627D">
        <w:t xml:space="preserve"> the measures that we think have value in assessing the program and highlighting the good work that VR agencies do each and every day. We're also going to spend time in our in-person meeting looking at RSA's quarterly </w:t>
      </w:r>
      <w:r w:rsidR="00D21F6F">
        <w:t xml:space="preserve">data </w:t>
      </w:r>
      <w:r w:rsidRPr="0017627D">
        <w:t xml:space="preserve">dashboards and </w:t>
      </w:r>
      <w:r w:rsidR="00D21F6F">
        <w:t xml:space="preserve">sort of </w:t>
      </w:r>
      <w:r w:rsidR="00D21F6F" w:rsidRPr="0017627D">
        <w:t>fine-tuning</w:t>
      </w:r>
      <w:r w:rsidRPr="0017627D">
        <w:t xml:space="preserve"> them and prototyping </w:t>
      </w:r>
      <w:r w:rsidR="00D21F6F">
        <w:t xml:space="preserve">some </w:t>
      </w:r>
      <w:r w:rsidRPr="0017627D">
        <w:t xml:space="preserve">new ways </w:t>
      </w:r>
      <w:r w:rsidR="00D21F6F">
        <w:t>of sharing</w:t>
      </w:r>
      <w:r w:rsidRPr="0017627D">
        <w:t xml:space="preserve"> data. As you know, we have shared severa</w:t>
      </w:r>
      <w:r w:rsidR="00D21F6F">
        <w:t xml:space="preserve">l quarters of that and we have made a commitment to kind of keep those fresh and interesting, so we are going to rely </w:t>
      </w:r>
      <w:r w:rsidRPr="0017627D">
        <w:t xml:space="preserve">on this </w:t>
      </w:r>
      <w:r w:rsidR="00D21F6F">
        <w:t>W</w:t>
      </w:r>
      <w:r w:rsidRPr="0017627D">
        <w:t>or</w:t>
      </w:r>
      <w:r w:rsidR="00D21F6F">
        <w:t>kG</w:t>
      </w:r>
      <w:r w:rsidRPr="0017627D">
        <w:t>roup</w:t>
      </w:r>
      <w:r w:rsidR="00D21F6F">
        <w:t>’s</w:t>
      </w:r>
      <w:r w:rsidRPr="0017627D">
        <w:t xml:space="preserve"> expertise to help us get there.</w:t>
      </w:r>
    </w:p>
    <w:p w:rsidR="0017627D" w:rsidRPr="0017627D" w:rsidRDefault="0017627D" w:rsidP="0017627D">
      <w:pPr>
        <w:spacing w:line="240" w:lineRule="auto"/>
      </w:pPr>
    </w:p>
    <w:p w:rsidR="0017627D" w:rsidRPr="0017627D" w:rsidRDefault="0017627D" w:rsidP="0017627D">
      <w:pPr>
        <w:spacing w:line="240" w:lineRule="auto"/>
      </w:pPr>
      <w:r w:rsidRPr="0017627D">
        <w:t xml:space="preserve">We're hoping to have time at the CSAVR and NCSAB </w:t>
      </w:r>
      <w:r w:rsidR="00D21F6F">
        <w:t xml:space="preserve">spring conferences </w:t>
      </w:r>
      <w:r w:rsidRPr="0017627D">
        <w:t>to highlight our deliver</w:t>
      </w:r>
      <w:r w:rsidR="00D21F6F">
        <w:t>ables from</w:t>
      </w:r>
      <w:r w:rsidRPr="0017627D">
        <w:t xml:space="preserve"> January, February, and March to talk about th</w:t>
      </w:r>
      <w:r w:rsidR="00D21F6F">
        <w:t>ose</w:t>
      </w:r>
      <w:r w:rsidRPr="0017627D">
        <w:t xml:space="preserve"> performance measures that we identified as important, but most importantly</w:t>
      </w:r>
      <w:r w:rsidR="00D21F6F">
        <w:t>,</w:t>
      </w:r>
      <w:r w:rsidRPr="0017627D">
        <w:t xml:space="preserve"> get feedback from you and from stakeholders across the country, so we </w:t>
      </w:r>
      <w:r w:rsidR="00D21F6F">
        <w:t xml:space="preserve">really </w:t>
      </w:r>
      <w:r w:rsidRPr="0017627D">
        <w:t xml:space="preserve">encourage you to reach out to me, to anyone on the </w:t>
      </w:r>
      <w:r w:rsidR="00D21F6F">
        <w:t>WorkG</w:t>
      </w:r>
      <w:r w:rsidRPr="0017627D">
        <w:t>roup before, during</w:t>
      </w:r>
      <w:r w:rsidR="00D21F6F">
        <w:t>,</w:t>
      </w:r>
      <w:r w:rsidRPr="0017627D">
        <w:t xml:space="preserve"> and after these events to let us know what you think to give us</w:t>
      </w:r>
      <w:r w:rsidR="00D21F6F">
        <w:t xml:space="preserve"> some</w:t>
      </w:r>
      <w:r w:rsidRPr="0017627D">
        <w:t xml:space="preserve"> ideas of what you also think could be helpful or valuable.</w:t>
      </w:r>
    </w:p>
    <w:p w:rsidR="0017627D" w:rsidRPr="0017627D" w:rsidRDefault="0017627D" w:rsidP="0017627D">
      <w:pPr>
        <w:spacing w:line="240" w:lineRule="auto"/>
      </w:pPr>
    </w:p>
    <w:p w:rsidR="0017627D" w:rsidRPr="0017627D" w:rsidRDefault="0017627D" w:rsidP="0017627D">
      <w:pPr>
        <w:spacing w:line="240" w:lineRule="auto"/>
      </w:pPr>
      <w:r w:rsidRPr="0017627D">
        <w:t>Lastly, I want to thank everyone for joining us this afternoon and really give a shout</w:t>
      </w:r>
      <w:r w:rsidR="00D21F6F">
        <w:t>-</w:t>
      </w:r>
      <w:r w:rsidRPr="0017627D">
        <w:t>out to the members of the RehabData Work</w:t>
      </w:r>
      <w:r w:rsidR="00D21F6F">
        <w:t>G</w:t>
      </w:r>
      <w:r w:rsidRPr="0017627D">
        <w:t xml:space="preserve">roup, who have </w:t>
      </w:r>
      <w:r w:rsidR="00D21F6F">
        <w:t xml:space="preserve">really </w:t>
      </w:r>
      <w:r w:rsidRPr="0017627D">
        <w:t xml:space="preserve">done </w:t>
      </w:r>
      <w:r w:rsidR="00D21F6F">
        <w:t xml:space="preserve">some </w:t>
      </w:r>
      <w:r w:rsidRPr="0017627D">
        <w:t>phenomenal work here</w:t>
      </w:r>
      <w:r w:rsidR="00D21F6F">
        <w:t>,</w:t>
      </w:r>
      <w:r w:rsidRPr="0017627D">
        <w:t xml:space="preserve"> and we certainly appreciate it.</w:t>
      </w:r>
    </w:p>
    <w:p w:rsidR="0017627D" w:rsidRPr="0017627D" w:rsidRDefault="0017627D" w:rsidP="0017627D">
      <w:pPr>
        <w:spacing w:line="240" w:lineRule="auto"/>
      </w:pPr>
    </w:p>
    <w:p w:rsidR="0017627D" w:rsidRPr="0017627D" w:rsidRDefault="0017627D" w:rsidP="0017627D">
      <w:pPr>
        <w:spacing w:line="240" w:lineRule="auto"/>
      </w:pPr>
      <w:r w:rsidRPr="00D21F6F">
        <w:rPr>
          <w:b/>
        </w:rPr>
        <w:t>Rachel Anderson:</w:t>
      </w:r>
      <w:r w:rsidRPr="0017627D">
        <w:t xml:space="preserve"> Thanks, Chris. We don't have time to answer </w:t>
      </w:r>
      <w:r w:rsidR="00D21F6F">
        <w:t xml:space="preserve">any </w:t>
      </w:r>
      <w:r w:rsidRPr="0017627D">
        <w:t>questions today. There were a few in the chat, s</w:t>
      </w:r>
      <w:r w:rsidR="00D21F6F">
        <w:t>o I will</w:t>
      </w:r>
      <w:r w:rsidRPr="0017627D">
        <w:t xml:space="preserve"> be reaching out to you directly to see if we can follow up on those, but we appreciate you </w:t>
      </w:r>
      <w:r w:rsidR="00D21F6F">
        <w:t xml:space="preserve">all </w:t>
      </w:r>
      <w:r w:rsidRPr="0017627D">
        <w:t>joining us</w:t>
      </w:r>
      <w:r w:rsidR="00D21F6F">
        <w:t>,</w:t>
      </w:r>
      <w:r w:rsidRPr="0017627D">
        <w:t xml:space="preserve"> and Adam</w:t>
      </w:r>
      <w:r w:rsidR="00D21F6F">
        <w:t>,</w:t>
      </w:r>
      <w:r w:rsidRPr="0017627D">
        <w:t xml:space="preserve"> do you have</w:t>
      </w:r>
      <w:r w:rsidR="00D21F6F">
        <w:t xml:space="preserve"> any</w:t>
      </w:r>
      <w:r w:rsidRPr="0017627D">
        <w:t xml:space="preserve"> final comments before we end the webinar?</w:t>
      </w:r>
    </w:p>
    <w:p w:rsidR="0017627D" w:rsidRPr="0017627D" w:rsidRDefault="0017627D" w:rsidP="0017627D">
      <w:pPr>
        <w:spacing w:line="240" w:lineRule="auto"/>
      </w:pPr>
    </w:p>
    <w:p w:rsidR="0017627D" w:rsidRPr="0017627D" w:rsidRDefault="0017627D" w:rsidP="0017627D">
      <w:pPr>
        <w:spacing w:line="240" w:lineRule="auto"/>
      </w:pPr>
      <w:r w:rsidRPr="00D21F6F">
        <w:rPr>
          <w:b/>
        </w:rPr>
        <w:t>Adam Leonard:</w:t>
      </w:r>
      <w:r w:rsidRPr="0017627D">
        <w:t xml:space="preserve"> I just wanted to take a minute to echo something </w:t>
      </w:r>
      <w:r w:rsidR="00D21F6F">
        <w:t xml:space="preserve">that </w:t>
      </w:r>
      <w:r w:rsidRPr="0017627D">
        <w:t>Chris was saying about looking for measures that we think may help better evaluate the VR program or tell the story of all the things it is able to do</w:t>
      </w:r>
      <w:r w:rsidR="00D21F6F">
        <w:t>.</w:t>
      </w:r>
      <w:r w:rsidRPr="0017627D">
        <w:t xml:space="preserve"> </w:t>
      </w:r>
      <w:r w:rsidR="00D21F6F">
        <w:t>S</w:t>
      </w:r>
      <w:r w:rsidRPr="0017627D">
        <w:t>ome of you may not know this, but you know th</w:t>
      </w:r>
      <w:r w:rsidR="00D21F6F">
        <w:t xml:space="preserve">ose measures that are in WIOA? </w:t>
      </w:r>
      <w:r w:rsidRPr="0017627D">
        <w:t xml:space="preserve">Do </w:t>
      </w:r>
      <w:r w:rsidR="00D21F6F">
        <w:t xml:space="preserve">you know where they came from? </w:t>
      </w:r>
      <w:r w:rsidRPr="0017627D">
        <w:t>There was a work group in 2004 that came up with them and it was basically the only consensus that could be reached between the education agencies and the labor agencies</w:t>
      </w:r>
      <w:r w:rsidR="00D21F6F">
        <w:t>,</w:t>
      </w:r>
      <w:r w:rsidRPr="0017627D">
        <w:t xml:space="preserve"> and </w:t>
      </w:r>
      <w:r w:rsidR="00D21F6F">
        <w:t xml:space="preserve">then </w:t>
      </w:r>
      <w:r w:rsidRPr="0017627D">
        <w:t xml:space="preserve">those ideas just basically got carried forward year after year </w:t>
      </w:r>
      <w:r w:rsidR="00D21F6F">
        <w:t xml:space="preserve">after year </w:t>
      </w:r>
      <w:r w:rsidRPr="0017627D">
        <w:t xml:space="preserve">as WIOA </w:t>
      </w:r>
      <w:r w:rsidR="00D21F6F">
        <w:t xml:space="preserve">reauthorization </w:t>
      </w:r>
      <w:r w:rsidRPr="0017627D">
        <w:t xml:space="preserve">bills went through and didn't pass. </w:t>
      </w:r>
      <w:r w:rsidR="00D21F6F">
        <w:t>And so h</w:t>
      </w:r>
      <w:r w:rsidRPr="0017627D">
        <w:t xml:space="preserve">ere we are in 2014 and the law passes and they take these original ideas from 10 years ago. I know that everybody's best idea today could be improved in a couple of weeks, right, so from my perspective, as </w:t>
      </w:r>
      <w:r w:rsidR="00D21F6F">
        <w:t xml:space="preserve">a guy who does nothing but live </w:t>
      </w:r>
      <w:r w:rsidRPr="0017627D">
        <w:t>in data</w:t>
      </w:r>
      <w:r w:rsidR="00D21F6F">
        <w:t>,</w:t>
      </w:r>
      <w:r w:rsidRPr="0017627D">
        <w:t xml:space="preserve"> for all of the WIOA programs, not just VR, I'm really -- I'm spending a lot of time working on these questions of measures not just for VR, but more broad measures that might be used in other programs as well, because ultimately, WIOA </w:t>
      </w:r>
      <w:r w:rsidR="00C2262D">
        <w:t>is going to have to be</w:t>
      </w:r>
      <w:r w:rsidRPr="0017627D">
        <w:t xml:space="preserve"> reauthorized at some point and I</w:t>
      </w:r>
      <w:r w:rsidR="00C2262D">
        <w:t>’m</w:t>
      </w:r>
      <w:r w:rsidRPr="0017627D">
        <w:t xml:space="preserve"> really hop</w:t>
      </w:r>
      <w:r w:rsidR="00C2262D">
        <w:t>ing that</w:t>
      </w:r>
      <w:r w:rsidRPr="0017627D">
        <w:t xml:space="preserve"> by working with communities with RSA, </w:t>
      </w:r>
      <w:r w:rsidR="00C2262D">
        <w:t>with OCTAE -- I’m on their work groups -- with DOL --</w:t>
      </w:r>
      <w:r w:rsidRPr="0017627D">
        <w:t xml:space="preserve"> I'm on </w:t>
      </w:r>
      <w:r w:rsidR="00C2262D">
        <w:t>all their work groups --</w:t>
      </w:r>
      <w:r w:rsidRPr="0017627D">
        <w:t xml:space="preserve"> that we can get people together around the </w:t>
      </w:r>
      <w:r w:rsidR="00C2262D">
        <w:t>set</w:t>
      </w:r>
      <w:r w:rsidRPr="0017627D">
        <w:t xml:space="preserve"> of new ideas that might improve some of the weaknesses that the current measures have. There are some goo</w:t>
      </w:r>
      <w:r w:rsidR="00C2262D">
        <w:t>d ideas in the current measures.</w:t>
      </w:r>
      <w:r w:rsidRPr="0017627D">
        <w:t xml:space="preserve"> I don't mean to suggest </w:t>
      </w:r>
      <w:r w:rsidR="00C2262D">
        <w:t>that they are all poor.</w:t>
      </w:r>
      <w:r w:rsidRPr="0017627D">
        <w:t xml:space="preserve"> I'm saying</w:t>
      </w:r>
      <w:r w:rsidR="00C2262D">
        <w:t>, gosh,</w:t>
      </w:r>
      <w:r w:rsidRPr="0017627D">
        <w:t xml:space="preserve"> it would have been</w:t>
      </w:r>
      <w:r w:rsidR="00C2262D">
        <w:t xml:space="preserve"> nice to have had a chance to</w:t>
      </w:r>
      <w:r w:rsidRPr="0017627D">
        <w:t xml:space="preserve"> try to make tweaks before they went into law and maybe</w:t>
      </w:r>
      <w:r w:rsidR="00C2262D">
        <w:t>,</w:t>
      </w:r>
      <w:r w:rsidRPr="0017627D">
        <w:t xml:space="preserve"> if there is some consensus out there </w:t>
      </w:r>
      <w:r w:rsidR="00C2262D">
        <w:t xml:space="preserve">amongst the – </w:t>
      </w:r>
      <w:r w:rsidRPr="0017627D">
        <w:t>four</w:t>
      </w:r>
      <w:r w:rsidR="00C2262D">
        <w:t xml:space="preserve"> of the</w:t>
      </w:r>
      <w:r w:rsidRPr="0017627D">
        <w:t xml:space="preserve"> core title partners, we might be able to</w:t>
      </w:r>
      <w:r w:rsidR="00C2262D">
        <w:t xml:space="preserve"> --</w:t>
      </w:r>
      <w:r w:rsidRPr="0017627D">
        <w:t xml:space="preserve"> and our communities like CSAVR </w:t>
      </w:r>
      <w:r w:rsidR="00C2262D">
        <w:t xml:space="preserve">and NASWA </w:t>
      </w:r>
      <w:r w:rsidRPr="0017627D">
        <w:t xml:space="preserve">for the </w:t>
      </w:r>
      <w:r w:rsidR="00C2262D">
        <w:t>L</w:t>
      </w:r>
      <w:r w:rsidRPr="0017627D">
        <w:t>abor programs, maybe</w:t>
      </w:r>
      <w:r w:rsidR="00C2262D">
        <w:t xml:space="preserve"> there will be an opportunity for us to actually</w:t>
      </w:r>
      <w:r w:rsidRPr="0017627D">
        <w:t xml:space="preserve"> influence what the next bill looks like.</w:t>
      </w:r>
    </w:p>
    <w:p w:rsidR="0017627D" w:rsidRPr="0017627D" w:rsidRDefault="0017627D" w:rsidP="0017627D">
      <w:pPr>
        <w:spacing w:line="240" w:lineRule="auto"/>
      </w:pPr>
    </w:p>
    <w:p w:rsidR="00347F83" w:rsidRPr="0017627D" w:rsidRDefault="0017627D" w:rsidP="00C2262D">
      <w:pPr>
        <w:spacing w:line="240" w:lineRule="auto"/>
      </w:pPr>
      <w:r w:rsidRPr="00C2262D">
        <w:rPr>
          <w:b/>
        </w:rPr>
        <w:t xml:space="preserve">Rachel Anderson: </w:t>
      </w:r>
      <w:r w:rsidRPr="0017627D">
        <w:t>OK, thank</w:t>
      </w:r>
      <w:r w:rsidR="00C2262D">
        <w:t xml:space="preserve"> you</w:t>
      </w:r>
      <w:r w:rsidRPr="0017627D">
        <w:t xml:space="preserve"> so much. We're a few minutes over, so we are going to end there. Like I said</w:t>
      </w:r>
      <w:r w:rsidR="00C2262D">
        <w:t>,</w:t>
      </w:r>
      <w:r w:rsidRPr="0017627D">
        <w:t xml:space="preserve"> this will be posted on the WINTAC website. We appreciate you </w:t>
      </w:r>
      <w:r w:rsidR="00C2262D">
        <w:t xml:space="preserve">all </w:t>
      </w:r>
      <w:r w:rsidRPr="0017627D">
        <w:t>joining us.  Have a good day.</w:t>
      </w:r>
    </w:p>
    <w:sectPr w:rsidR="00347F83" w:rsidRPr="0017627D" w:rsidSect="008B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3651"/>
    <w:multiLevelType w:val="hybridMultilevel"/>
    <w:tmpl w:val="E09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31"/>
    <w:rsid w:val="00021F69"/>
    <w:rsid w:val="00050B2E"/>
    <w:rsid w:val="001235E1"/>
    <w:rsid w:val="0017046F"/>
    <w:rsid w:val="0017627D"/>
    <w:rsid w:val="00347F83"/>
    <w:rsid w:val="0038737B"/>
    <w:rsid w:val="004C3094"/>
    <w:rsid w:val="004F1AB0"/>
    <w:rsid w:val="00502DE8"/>
    <w:rsid w:val="005373CB"/>
    <w:rsid w:val="005F6322"/>
    <w:rsid w:val="00654991"/>
    <w:rsid w:val="00714751"/>
    <w:rsid w:val="008B48A1"/>
    <w:rsid w:val="008C70AD"/>
    <w:rsid w:val="0092724A"/>
    <w:rsid w:val="00935E82"/>
    <w:rsid w:val="00966435"/>
    <w:rsid w:val="0098284F"/>
    <w:rsid w:val="009A3E25"/>
    <w:rsid w:val="00A71B31"/>
    <w:rsid w:val="00AA5A7F"/>
    <w:rsid w:val="00AF5CA3"/>
    <w:rsid w:val="00B7342D"/>
    <w:rsid w:val="00BD7CC7"/>
    <w:rsid w:val="00C143FB"/>
    <w:rsid w:val="00C2262D"/>
    <w:rsid w:val="00C22E11"/>
    <w:rsid w:val="00D1402C"/>
    <w:rsid w:val="00D21F6F"/>
    <w:rsid w:val="00DB5F4D"/>
    <w:rsid w:val="00DF1F80"/>
    <w:rsid w:val="00F04532"/>
    <w:rsid w:val="00F21973"/>
    <w:rsid w:val="00F341CF"/>
    <w:rsid w:val="00FC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6F89"/>
  <w15:docId w15:val="{A66DA836-DB6C-428C-9AA2-4FDE81A7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rsid w:val="00A71B31"/>
    <w:pPr>
      <w:widowControl w:val="0"/>
      <w:autoSpaceDE w:val="0"/>
      <w:autoSpaceDN w:val="0"/>
      <w:adjustRightInd w:val="0"/>
      <w:spacing w:after="0" w:line="285" w:lineRule="atLeast"/>
      <w:ind w:right="-765"/>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71B31"/>
    <w:pPr>
      <w:widowControl w:val="0"/>
      <w:autoSpaceDE w:val="0"/>
      <w:autoSpaceDN w:val="0"/>
      <w:adjustRightInd w:val="0"/>
      <w:spacing w:after="0" w:line="285" w:lineRule="atLeast"/>
      <w:ind w:right="-765"/>
    </w:pPr>
    <w:rPr>
      <w:rFonts w:ascii="Arial" w:eastAsiaTheme="minorEastAsia" w:hAnsi="Arial" w:cs="Arial"/>
      <w:sz w:val="24"/>
      <w:szCs w:val="24"/>
    </w:rPr>
  </w:style>
  <w:style w:type="paragraph" w:styleId="ListParagraph">
    <w:name w:val="List Paragraph"/>
    <w:basedOn w:val="Normal"/>
    <w:uiPriority w:val="34"/>
    <w:qFormat/>
    <w:rsid w:val="0071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Rachel Anderson</cp:lastModifiedBy>
  <cp:revision>2</cp:revision>
  <dcterms:created xsi:type="dcterms:W3CDTF">2020-02-06T00:37:00Z</dcterms:created>
  <dcterms:modified xsi:type="dcterms:W3CDTF">2020-02-06T00:37:00Z</dcterms:modified>
</cp:coreProperties>
</file>